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</w:p>
    <w:p w:rsidR="003030AC" w:rsidRP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  <w:r w:rsidRPr="002375C1">
        <w:rPr>
          <w:rFonts w:asciiTheme="minorHAnsi" w:hAnsiTheme="minorHAnsi"/>
          <w:b/>
          <w:szCs w:val="22"/>
        </w:rPr>
        <w:t>SANTA YNEZ TRIBAL HEALTH CLINIC</w:t>
      </w:r>
    </w:p>
    <w:p w:rsidR="003030AC" w:rsidRPr="006E3F6B" w:rsidRDefault="003030AC" w:rsidP="001D5CD6">
      <w:pPr>
        <w:tabs>
          <w:tab w:val="left" w:pos="2700"/>
        </w:tabs>
        <w:rPr>
          <w:rFonts w:asciiTheme="minorHAnsi" w:hAnsiTheme="minorHAnsi"/>
          <w:b/>
          <w:sz w:val="22"/>
          <w:szCs w:val="22"/>
        </w:rPr>
      </w:pPr>
    </w:p>
    <w:p w:rsidR="003030AC" w:rsidRPr="006E3F6B" w:rsidRDefault="00F3119D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DESCRIPTION</w:t>
      </w:r>
    </w:p>
    <w:p w:rsidR="003030AC" w:rsidRPr="006E3F6B" w:rsidRDefault="003030AC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TITLE: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272F7E">
        <w:rPr>
          <w:rFonts w:asciiTheme="minorHAnsi" w:hAnsiTheme="minorHAnsi" w:cs="Arial"/>
          <w:sz w:val="22"/>
          <w:szCs w:val="22"/>
        </w:rPr>
        <w:t>Medical Director</w:t>
      </w:r>
    </w:p>
    <w:p w:rsidR="00780CAB" w:rsidRPr="006E3F6B" w:rsidRDefault="00780CAB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DEPARTMENT:</w:t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="005F7C33">
        <w:rPr>
          <w:rFonts w:asciiTheme="minorHAnsi" w:hAnsiTheme="minorHAnsi" w:cs="Arial"/>
          <w:sz w:val="22"/>
          <w:szCs w:val="22"/>
        </w:rPr>
        <w:t>Medical</w:t>
      </w:r>
    </w:p>
    <w:p w:rsidR="001D5CD6" w:rsidRPr="006E3F6B" w:rsidRDefault="00F3119D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CLASSIFICATION</w:t>
      </w:r>
      <w:r w:rsidR="001D5CD6" w:rsidRPr="006E3F6B">
        <w:rPr>
          <w:rFonts w:asciiTheme="minorHAnsi" w:hAnsiTheme="minorHAnsi" w:cs="Arial"/>
          <w:b/>
          <w:sz w:val="22"/>
          <w:szCs w:val="22"/>
        </w:rPr>
        <w:t>:</w:t>
      </w:r>
      <w:r w:rsidR="000D0619" w:rsidRPr="006E3F6B">
        <w:rPr>
          <w:rFonts w:asciiTheme="minorHAnsi" w:hAnsiTheme="minorHAnsi" w:cs="Arial"/>
          <w:b/>
          <w:sz w:val="22"/>
          <w:szCs w:val="22"/>
        </w:rPr>
        <w:tab/>
      </w:r>
      <w:r w:rsidR="005F7C33" w:rsidRPr="005F7C33">
        <w:rPr>
          <w:rFonts w:asciiTheme="minorHAnsi" w:hAnsiTheme="minorHAnsi" w:cs="Arial"/>
          <w:sz w:val="22"/>
          <w:szCs w:val="22"/>
        </w:rPr>
        <w:t>E</w:t>
      </w:r>
      <w:r w:rsidR="001D5CD6" w:rsidRPr="006E3F6B">
        <w:rPr>
          <w:rFonts w:asciiTheme="minorHAnsi" w:hAnsiTheme="minorHAnsi" w:cs="Arial"/>
          <w:sz w:val="22"/>
          <w:szCs w:val="22"/>
        </w:rPr>
        <w:t xml:space="preserve">xempt 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</w:t>
      </w:r>
      <w:r w:rsidR="001B56D5" w:rsidRPr="006E3F6B">
        <w:rPr>
          <w:rFonts w:asciiTheme="minorHAnsi" w:hAnsiTheme="minorHAnsi" w:cs="Arial"/>
          <w:b/>
          <w:sz w:val="22"/>
          <w:szCs w:val="22"/>
        </w:rPr>
        <w:t>PORTS</w:t>
      </w:r>
      <w:r w:rsidRPr="006E3F6B">
        <w:rPr>
          <w:rFonts w:asciiTheme="minorHAnsi" w:hAnsiTheme="minorHAnsi" w:cs="Arial"/>
          <w:b/>
          <w:sz w:val="22"/>
          <w:szCs w:val="22"/>
        </w:rPr>
        <w:t xml:space="preserve"> TO: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272F7E">
        <w:rPr>
          <w:rFonts w:asciiTheme="minorHAnsi" w:hAnsiTheme="minorHAnsi" w:cs="Arial"/>
          <w:sz w:val="22"/>
          <w:szCs w:val="22"/>
        </w:rPr>
        <w:t>Executive Director</w:t>
      </w:r>
    </w:p>
    <w:p w:rsidR="00122B4D" w:rsidRPr="006E3F6B" w:rsidRDefault="00122B4D" w:rsidP="006E3F6B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DAYS/HOURS:</w:t>
      </w:r>
      <w:r w:rsidR="006E3F6B">
        <w:rPr>
          <w:rFonts w:asciiTheme="minorHAnsi" w:hAnsiTheme="minorHAnsi" w:cs="Arial"/>
          <w:b/>
          <w:sz w:val="22"/>
          <w:szCs w:val="22"/>
        </w:rPr>
        <w:t xml:space="preserve"> </w:t>
      </w:r>
      <w:r w:rsidR="006E3F6B">
        <w:rPr>
          <w:rFonts w:asciiTheme="minorHAnsi" w:hAnsiTheme="minorHAnsi" w:cs="Arial"/>
          <w:sz w:val="22"/>
          <w:szCs w:val="22"/>
        </w:rPr>
        <w:tab/>
      </w:r>
      <w:r w:rsidR="006E3F6B">
        <w:rPr>
          <w:rFonts w:asciiTheme="minorHAnsi" w:hAnsiTheme="minorHAnsi" w:cs="Arial"/>
          <w:sz w:val="22"/>
          <w:szCs w:val="22"/>
        </w:rPr>
        <w:tab/>
        <w:t>M</w:t>
      </w:r>
      <w:r w:rsidRPr="006E3F6B">
        <w:rPr>
          <w:rFonts w:asciiTheme="minorHAnsi" w:hAnsiTheme="minorHAnsi" w:cs="Arial"/>
          <w:sz w:val="22"/>
          <w:szCs w:val="22"/>
        </w:rPr>
        <w:t>onday-Friday/</w:t>
      </w:r>
      <w:r w:rsidR="005F7C33">
        <w:rPr>
          <w:rFonts w:asciiTheme="minorHAnsi" w:hAnsiTheme="minorHAnsi" w:cs="Arial"/>
          <w:sz w:val="22"/>
          <w:szCs w:val="22"/>
        </w:rPr>
        <w:t>32-40</w:t>
      </w:r>
      <w:r w:rsidR="008860D0" w:rsidRPr="00D666E7">
        <w:rPr>
          <w:rFonts w:asciiTheme="minorHAnsi" w:hAnsiTheme="minorHAnsi" w:cs="Arial"/>
          <w:sz w:val="22"/>
          <w:szCs w:val="22"/>
        </w:rPr>
        <w:t xml:space="preserve"> hours per week</w:t>
      </w:r>
    </w:p>
    <w:p w:rsidR="00122B4D" w:rsidRPr="006E3F6B" w:rsidRDefault="00122B4D" w:rsidP="00B86C22">
      <w:pPr>
        <w:rPr>
          <w:rFonts w:asciiTheme="minorHAnsi" w:hAnsiTheme="minorHAnsi" w:cs="Arial"/>
          <w:sz w:val="22"/>
          <w:szCs w:val="22"/>
        </w:rPr>
      </w:pPr>
    </w:p>
    <w:p w:rsidR="001D5CD6" w:rsidRPr="006E3F6B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F3119D" w:rsidRPr="006E3F6B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SUMMARY:</w:t>
      </w:r>
    </w:p>
    <w:p w:rsidR="00CA6A66" w:rsidRDefault="00CA6A66" w:rsidP="0026719F">
      <w:pPr>
        <w:rPr>
          <w:rFonts w:asciiTheme="minorHAnsi" w:hAnsiTheme="minorHAnsi" w:cs="Arial"/>
          <w:sz w:val="22"/>
          <w:szCs w:val="22"/>
        </w:rPr>
      </w:pPr>
    </w:p>
    <w:p w:rsidR="00AC72D4" w:rsidRPr="00AC72D4" w:rsidRDefault="00AC72D4" w:rsidP="00AC72D4">
      <w:pPr>
        <w:pStyle w:val="DocumentMap"/>
        <w:shd w:val="clear" w:color="auto" w:fill="auto"/>
        <w:rPr>
          <w:rFonts w:asciiTheme="minorHAnsi" w:hAnsiTheme="minorHAnsi" w:cs="Tahoma"/>
          <w:bCs/>
          <w:sz w:val="22"/>
          <w:szCs w:val="22"/>
        </w:rPr>
      </w:pPr>
      <w:r w:rsidRPr="00AC72D4">
        <w:rPr>
          <w:rFonts w:asciiTheme="minorHAnsi" w:hAnsiTheme="minorHAnsi" w:cs="Tahoma"/>
          <w:sz w:val="22"/>
          <w:szCs w:val="22"/>
        </w:rPr>
        <w:t xml:space="preserve">At the direction of the </w:t>
      </w:r>
      <w:r w:rsidR="00713CA6">
        <w:rPr>
          <w:rFonts w:asciiTheme="minorHAnsi" w:hAnsiTheme="minorHAnsi" w:cs="Tahoma"/>
          <w:sz w:val="22"/>
          <w:szCs w:val="22"/>
        </w:rPr>
        <w:t>Executive</w:t>
      </w:r>
      <w:r w:rsidRPr="00AC72D4">
        <w:rPr>
          <w:rFonts w:asciiTheme="minorHAnsi" w:hAnsiTheme="minorHAnsi" w:cs="Tahoma"/>
          <w:sz w:val="22"/>
          <w:szCs w:val="22"/>
        </w:rPr>
        <w:t xml:space="preserve"> Director, </w:t>
      </w:r>
      <w:r>
        <w:rPr>
          <w:rFonts w:asciiTheme="minorHAnsi" w:hAnsiTheme="minorHAnsi" w:cs="Tahoma"/>
          <w:sz w:val="22"/>
          <w:szCs w:val="22"/>
        </w:rPr>
        <w:t xml:space="preserve">the </w:t>
      </w:r>
      <w:r w:rsidR="00272F7E">
        <w:rPr>
          <w:rFonts w:asciiTheme="minorHAnsi" w:hAnsiTheme="minorHAnsi" w:cs="Tahoma"/>
          <w:sz w:val="22"/>
          <w:szCs w:val="22"/>
        </w:rPr>
        <w:t>Medical Director performs a working physician role while providing supervision</w:t>
      </w:r>
      <w:r w:rsidR="00713CA6">
        <w:rPr>
          <w:rFonts w:asciiTheme="minorHAnsi" w:hAnsiTheme="minorHAnsi" w:cs="Tahoma"/>
          <w:sz w:val="22"/>
          <w:szCs w:val="22"/>
        </w:rPr>
        <w:t>, direction,</w:t>
      </w:r>
      <w:r w:rsidR="00272F7E">
        <w:rPr>
          <w:rFonts w:asciiTheme="minorHAnsi" w:hAnsiTheme="minorHAnsi" w:cs="Tahoma"/>
          <w:sz w:val="22"/>
          <w:szCs w:val="22"/>
        </w:rPr>
        <w:t xml:space="preserve"> and </w:t>
      </w:r>
      <w:r w:rsidR="00895E5E">
        <w:rPr>
          <w:rFonts w:asciiTheme="minorHAnsi" w:hAnsiTheme="minorHAnsi" w:cs="Tahoma"/>
          <w:sz w:val="22"/>
          <w:szCs w:val="22"/>
        </w:rPr>
        <w:t xml:space="preserve">leadership </w:t>
      </w:r>
      <w:r w:rsidR="00272F7E">
        <w:rPr>
          <w:rFonts w:asciiTheme="minorHAnsi" w:hAnsiTheme="minorHAnsi" w:cs="Tahoma"/>
          <w:sz w:val="22"/>
          <w:szCs w:val="22"/>
        </w:rPr>
        <w:t xml:space="preserve">to other medical staff. </w:t>
      </w:r>
    </w:p>
    <w:p w:rsidR="00AC72D4" w:rsidRPr="006E3F6B" w:rsidRDefault="00AC72D4" w:rsidP="0026719F">
      <w:pPr>
        <w:rPr>
          <w:rFonts w:asciiTheme="minorHAnsi" w:hAnsiTheme="minorHAnsi" w:cs="Arial"/>
          <w:sz w:val="22"/>
          <w:szCs w:val="22"/>
        </w:rPr>
      </w:pPr>
    </w:p>
    <w:p w:rsidR="001D5CD6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ESSENTIAL RESPONSIBILITIES:</w:t>
      </w:r>
    </w:p>
    <w:p w:rsidR="00D61815" w:rsidRPr="00895E5E" w:rsidRDefault="00D61815" w:rsidP="005E7B9B">
      <w:pPr>
        <w:rPr>
          <w:rFonts w:asciiTheme="minorHAnsi" w:hAnsiTheme="minorHAnsi" w:cs="Tahoma"/>
          <w:sz w:val="22"/>
          <w:szCs w:val="22"/>
        </w:rPr>
      </w:pPr>
      <w:r w:rsidRPr="00895E5E">
        <w:rPr>
          <w:rFonts w:asciiTheme="minorHAnsi" w:hAnsiTheme="minorHAnsi" w:cs="Tahoma"/>
          <w:sz w:val="22"/>
          <w:szCs w:val="22"/>
        </w:rPr>
        <w:t xml:space="preserve">Any and all duties as assigned by the </w:t>
      </w:r>
      <w:r w:rsidR="003E0C51" w:rsidRPr="00895E5E">
        <w:rPr>
          <w:rFonts w:asciiTheme="minorHAnsi" w:hAnsiTheme="minorHAnsi" w:cs="Tahoma"/>
          <w:sz w:val="22"/>
          <w:szCs w:val="22"/>
        </w:rPr>
        <w:t>Executive</w:t>
      </w:r>
      <w:r w:rsidRPr="00895E5E">
        <w:rPr>
          <w:rFonts w:asciiTheme="minorHAnsi" w:hAnsiTheme="minorHAnsi" w:cs="Tahoma"/>
          <w:sz w:val="22"/>
          <w:szCs w:val="22"/>
        </w:rPr>
        <w:t xml:space="preserve"> Director, up to and including:</w:t>
      </w:r>
    </w:p>
    <w:p w:rsidR="003E0C51" w:rsidRPr="00895E5E" w:rsidRDefault="00521F42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3E0C51" w:rsidRPr="00895E5E">
        <w:rPr>
          <w:rFonts w:asciiTheme="minorHAnsi" w:hAnsiTheme="minorHAnsi" w:cs="Tahoma"/>
          <w:sz w:val="22"/>
          <w:szCs w:val="22"/>
        </w:rPr>
        <w:t>aintain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all credentials necessary for the lawful practice of medicine in the State of California.</w:t>
      </w:r>
    </w:p>
    <w:p w:rsidR="003E0C51" w:rsidRPr="00895E5E" w:rsidRDefault="00521F42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Provides services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on </w:t>
      </w:r>
      <w:r>
        <w:rPr>
          <w:rFonts w:asciiTheme="minorHAnsi" w:hAnsiTheme="minorHAnsi" w:cs="Tahoma"/>
          <w:sz w:val="22"/>
          <w:szCs w:val="22"/>
        </w:rPr>
        <w:t>c</w:t>
      </w:r>
      <w:r w:rsidR="003E0C51" w:rsidRPr="00895E5E">
        <w:rPr>
          <w:rFonts w:asciiTheme="minorHAnsi" w:hAnsiTheme="minorHAnsi" w:cs="Tahoma"/>
          <w:sz w:val="22"/>
          <w:szCs w:val="22"/>
        </w:rPr>
        <w:t>linic premises 32-40 hours per week.</w:t>
      </w:r>
    </w:p>
    <w:p w:rsidR="003E0C51" w:rsidRPr="00895E5E" w:rsidRDefault="005F3158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</w:t>
      </w:r>
      <w:r w:rsidR="003E0C51" w:rsidRPr="00895E5E">
        <w:rPr>
          <w:rFonts w:asciiTheme="minorHAnsi" w:hAnsiTheme="minorHAnsi" w:cs="Tahoma"/>
          <w:sz w:val="22"/>
          <w:szCs w:val="22"/>
        </w:rPr>
        <w:t>rovide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primary care</w:t>
      </w:r>
      <w:r>
        <w:rPr>
          <w:rFonts w:asciiTheme="minorHAnsi" w:hAnsiTheme="minorHAnsi" w:cs="Tahoma"/>
          <w:sz w:val="22"/>
          <w:szCs w:val="22"/>
        </w:rPr>
        <w:t xml:space="preserve"> services,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which include, but </w:t>
      </w:r>
      <w:r>
        <w:rPr>
          <w:rFonts w:asciiTheme="minorHAnsi" w:hAnsiTheme="minorHAnsi" w:cs="Tahoma"/>
          <w:sz w:val="22"/>
          <w:szCs w:val="22"/>
        </w:rPr>
        <w:t xml:space="preserve">are </w:t>
      </w:r>
      <w:r w:rsidR="003E0C51" w:rsidRPr="00895E5E">
        <w:rPr>
          <w:rFonts w:asciiTheme="minorHAnsi" w:hAnsiTheme="minorHAnsi" w:cs="Tahoma"/>
          <w:sz w:val="22"/>
          <w:szCs w:val="22"/>
        </w:rPr>
        <w:t>not limited to, the following:</w:t>
      </w:r>
    </w:p>
    <w:p w:rsidR="003E0C51" w:rsidRPr="00895E5E" w:rsidRDefault="003E0C51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895E5E">
        <w:rPr>
          <w:rFonts w:asciiTheme="minorHAnsi" w:hAnsiTheme="minorHAnsi" w:cs="Tahoma"/>
          <w:sz w:val="22"/>
          <w:szCs w:val="22"/>
        </w:rPr>
        <w:t>Preventive health screening</w:t>
      </w:r>
      <w:r w:rsidR="005F3158">
        <w:rPr>
          <w:rFonts w:asciiTheme="minorHAnsi" w:hAnsiTheme="minorHAnsi" w:cs="Tahoma"/>
          <w:sz w:val="22"/>
          <w:szCs w:val="22"/>
        </w:rPr>
        <w:t>s</w:t>
      </w:r>
      <w:r w:rsidRPr="00895E5E">
        <w:rPr>
          <w:rFonts w:asciiTheme="minorHAnsi" w:hAnsiTheme="minorHAnsi" w:cs="Tahoma"/>
          <w:sz w:val="22"/>
          <w:szCs w:val="22"/>
        </w:rPr>
        <w:t xml:space="preserve"> and patient education</w:t>
      </w:r>
    </w:p>
    <w:p w:rsidR="003E0C51" w:rsidRPr="00895E5E" w:rsidRDefault="003E0C51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895E5E">
        <w:rPr>
          <w:rFonts w:asciiTheme="minorHAnsi" w:hAnsiTheme="minorHAnsi" w:cs="Tahoma"/>
          <w:sz w:val="22"/>
          <w:szCs w:val="22"/>
        </w:rPr>
        <w:t>Diagnosis and treatment of illnesses, diseases</w:t>
      </w:r>
      <w:r w:rsidR="003D3EB0">
        <w:rPr>
          <w:rFonts w:asciiTheme="minorHAnsi" w:hAnsiTheme="minorHAnsi" w:cs="Tahoma"/>
          <w:sz w:val="22"/>
          <w:szCs w:val="22"/>
        </w:rPr>
        <w:t>,</w:t>
      </w:r>
      <w:r w:rsidRPr="00895E5E">
        <w:rPr>
          <w:rFonts w:asciiTheme="minorHAnsi" w:hAnsiTheme="minorHAnsi" w:cs="Tahoma"/>
          <w:sz w:val="22"/>
          <w:szCs w:val="22"/>
        </w:rPr>
        <w:t xml:space="preserve"> and disorders</w:t>
      </w:r>
    </w:p>
    <w:p w:rsidR="003E0C51" w:rsidRPr="00895E5E" w:rsidRDefault="003E0C51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895E5E">
        <w:rPr>
          <w:rFonts w:asciiTheme="minorHAnsi" w:hAnsiTheme="minorHAnsi" w:cs="Tahoma"/>
          <w:sz w:val="22"/>
          <w:szCs w:val="22"/>
        </w:rPr>
        <w:t>Complete physical examinations</w:t>
      </w:r>
    </w:p>
    <w:p w:rsidR="003E0C51" w:rsidRPr="00895E5E" w:rsidRDefault="003E0C51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895E5E">
        <w:rPr>
          <w:rFonts w:asciiTheme="minorHAnsi" w:hAnsiTheme="minorHAnsi" w:cs="Tahoma"/>
          <w:sz w:val="22"/>
          <w:szCs w:val="22"/>
        </w:rPr>
        <w:t>Minor surger</w:t>
      </w:r>
      <w:r w:rsidR="003D3EB0">
        <w:rPr>
          <w:rFonts w:asciiTheme="minorHAnsi" w:hAnsiTheme="minorHAnsi" w:cs="Tahoma"/>
          <w:sz w:val="22"/>
          <w:szCs w:val="22"/>
        </w:rPr>
        <w:t>ies</w:t>
      </w:r>
      <w:r w:rsidRPr="00895E5E">
        <w:rPr>
          <w:rFonts w:asciiTheme="minorHAnsi" w:hAnsiTheme="minorHAnsi" w:cs="Tahoma"/>
          <w:sz w:val="22"/>
          <w:szCs w:val="22"/>
        </w:rPr>
        <w:t xml:space="preserve">, such as excision </w:t>
      </w:r>
      <w:r w:rsidR="003D3EB0">
        <w:rPr>
          <w:rFonts w:asciiTheme="minorHAnsi" w:hAnsiTheme="minorHAnsi" w:cs="Tahoma"/>
          <w:sz w:val="22"/>
          <w:szCs w:val="22"/>
        </w:rPr>
        <w:t>of cysts and suturing of wounds</w:t>
      </w:r>
    </w:p>
    <w:p w:rsidR="003E0C51" w:rsidRPr="00895E5E" w:rsidRDefault="003E0C51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895E5E">
        <w:rPr>
          <w:rFonts w:asciiTheme="minorHAnsi" w:hAnsiTheme="minorHAnsi" w:cs="Tahoma"/>
          <w:sz w:val="22"/>
          <w:szCs w:val="22"/>
        </w:rPr>
        <w:t>Gynecologic</w:t>
      </w:r>
      <w:r w:rsidR="003D3EB0">
        <w:rPr>
          <w:rFonts w:asciiTheme="minorHAnsi" w:hAnsiTheme="minorHAnsi" w:cs="Tahoma"/>
          <w:sz w:val="22"/>
          <w:szCs w:val="22"/>
        </w:rPr>
        <w:t>al and family planning services</w:t>
      </w:r>
    </w:p>
    <w:p w:rsidR="003E0C51" w:rsidRPr="00895E5E" w:rsidRDefault="003E0C51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895E5E">
        <w:rPr>
          <w:rFonts w:asciiTheme="minorHAnsi" w:hAnsiTheme="minorHAnsi" w:cs="Tahoma"/>
          <w:sz w:val="22"/>
          <w:szCs w:val="22"/>
        </w:rPr>
        <w:t>E</w:t>
      </w:r>
      <w:r w:rsidR="003D3EB0">
        <w:rPr>
          <w:rFonts w:asciiTheme="minorHAnsi" w:hAnsiTheme="minorHAnsi" w:cs="Tahoma"/>
          <w:sz w:val="22"/>
          <w:szCs w:val="22"/>
        </w:rPr>
        <w:t>CG readings and interpretations</w:t>
      </w:r>
    </w:p>
    <w:p w:rsidR="003E0C51" w:rsidRPr="00895E5E" w:rsidRDefault="003E0C51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895E5E">
        <w:rPr>
          <w:rFonts w:asciiTheme="minorHAnsi" w:hAnsiTheme="minorHAnsi" w:cs="Tahoma"/>
          <w:sz w:val="22"/>
          <w:szCs w:val="22"/>
        </w:rPr>
        <w:t xml:space="preserve">Referral services, as required, for care provided by appropriate medical specialists and mental </w:t>
      </w:r>
      <w:r w:rsidR="003D3EB0">
        <w:rPr>
          <w:rFonts w:asciiTheme="minorHAnsi" w:hAnsiTheme="minorHAnsi" w:cs="Tahoma"/>
          <w:sz w:val="22"/>
          <w:szCs w:val="22"/>
        </w:rPr>
        <w:t>health and dental practitioners</w:t>
      </w:r>
    </w:p>
    <w:p w:rsidR="003E0C51" w:rsidRPr="00895E5E" w:rsidRDefault="003D3EB0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Counseling</w:t>
      </w:r>
    </w:p>
    <w:p w:rsidR="003E0C51" w:rsidRPr="00895E5E" w:rsidRDefault="00EA2C2C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3E0C51" w:rsidRPr="00895E5E">
        <w:rPr>
          <w:rFonts w:asciiTheme="minorHAnsi" w:hAnsiTheme="minorHAnsi" w:cs="Tahoma"/>
          <w:sz w:val="22"/>
          <w:szCs w:val="22"/>
        </w:rPr>
        <w:t>ake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reasonable efforts to provide health care services in accord</w:t>
      </w:r>
      <w:r>
        <w:rPr>
          <w:rFonts w:asciiTheme="minorHAnsi" w:hAnsiTheme="minorHAnsi" w:cs="Tahoma"/>
          <w:sz w:val="22"/>
          <w:szCs w:val="22"/>
        </w:rPr>
        <w:t>ance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with IHS productivity standards as follows: A full-time (30 hours per week) physician, physician assistant</w:t>
      </w:r>
      <w:r w:rsidR="00C00E0D">
        <w:rPr>
          <w:rFonts w:asciiTheme="minorHAnsi" w:hAnsiTheme="minorHAnsi" w:cs="Tahoma"/>
          <w:sz w:val="22"/>
          <w:szCs w:val="22"/>
        </w:rPr>
        <w:t>,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or nurse practitioner shall have an average daily visit rate of no less than 13 visits.</w:t>
      </w:r>
    </w:p>
    <w:p w:rsidR="003E0C51" w:rsidRPr="00895E5E" w:rsidRDefault="008A2555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</w:t>
      </w:r>
      <w:r w:rsidR="003E0C51" w:rsidRPr="00895E5E">
        <w:rPr>
          <w:rFonts w:asciiTheme="minorHAnsi" w:hAnsiTheme="minorHAnsi" w:cs="Tahoma"/>
          <w:sz w:val="22"/>
          <w:szCs w:val="22"/>
        </w:rPr>
        <w:t>articipate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in required medical meetings, including IHS and other agency and organizational meetings</w:t>
      </w:r>
      <w:r>
        <w:rPr>
          <w:rFonts w:asciiTheme="minorHAnsi" w:hAnsiTheme="minorHAnsi" w:cs="Tahoma"/>
          <w:sz w:val="22"/>
          <w:szCs w:val="22"/>
        </w:rPr>
        <w:t>,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as required by grantors to the Clinic</w:t>
      </w:r>
      <w:r>
        <w:rPr>
          <w:rFonts w:asciiTheme="minorHAnsi" w:hAnsiTheme="minorHAnsi" w:cs="Tahoma"/>
          <w:sz w:val="22"/>
          <w:szCs w:val="22"/>
        </w:rPr>
        <w:t>’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s programs.  </w:t>
      </w:r>
    </w:p>
    <w:p w:rsidR="003E0C51" w:rsidRPr="009859BB" w:rsidRDefault="002612D2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</w:t>
      </w:r>
      <w:r w:rsidR="003E0C51" w:rsidRPr="00895E5E">
        <w:rPr>
          <w:rFonts w:asciiTheme="minorHAnsi" w:hAnsiTheme="minorHAnsi" w:cs="Tahoma"/>
          <w:sz w:val="22"/>
          <w:szCs w:val="22"/>
        </w:rPr>
        <w:t>rovide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>, or make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suitable provision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for </w:t>
      </w:r>
      <w:r>
        <w:rPr>
          <w:rFonts w:asciiTheme="minorHAnsi" w:hAnsiTheme="minorHAnsi" w:cs="Tahoma"/>
          <w:sz w:val="22"/>
          <w:szCs w:val="22"/>
        </w:rPr>
        <w:t xml:space="preserve">provider 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coverage for </w:t>
      </w:r>
      <w:r>
        <w:rPr>
          <w:rFonts w:asciiTheme="minorHAnsi" w:hAnsiTheme="minorHAnsi" w:cs="Tahoma"/>
          <w:sz w:val="22"/>
          <w:szCs w:val="22"/>
        </w:rPr>
        <w:t xml:space="preserve">after-hour services and absences due to 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vacation, </w:t>
      </w:r>
      <w:r>
        <w:rPr>
          <w:rFonts w:asciiTheme="minorHAnsi" w:hAnsiTheme="minorHAnsi" w:cs="Tahoma"/>
          <w:sz w:val="22"/>
          <w:szCs w:val="22"/>
        </w:rPr>
        <w:t>ill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ness, </w:t>
      </w:r>
      <w:r>
        <w:rPr>
          <w:rFonts w:asciiTheme="minorHAnsi" w:hAnsiTheme="minorHAnsi" w:cs="Tahoma"/>
          <w:sz w:val="22"/>
          <w:szCs w:val="22"/>
        </w:rPr>
        <w:t xml:space="preserve">off-site continuing 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education </w:t>
      </w:r>
      <w:r>
        <w:rPr>
          <w:rFonts w:asciiTheme="minorHAnsi" w:hAnsiTheme="minorHAnsi" w:cs="Tahoma"/>
          <w:sz w:val="22"/>
          <w:szCs w:val="22"/>
        </w:rPr>
        <w:t xml:space="preserve">programs, and </w:t>
      </w:r>
      <w:r w:rsidR="003E0C51" w:rsidRPr="00895E5E">
        <w:rPr>
          <w:rFonts w:asciiTheme="minorHAnsi" w:hAnsiTheme="minorHAnsi" w:cs="Tahoma"/>
          <w:sz w:val="22"/>
          <w:szCs w:val="22"/>
        </w:rPr>
        <w:t>other absence</w:t>
      </w:r>
      <w:r w:rsidR="00FB1387"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by participation in a</w:t>
      </w:r>
      <w:r w:rsidR="00FB1387">
        <w:rPr>
          <w:rFonts w:asciiTheme="minorHAnsi" w:hAnsiTheme="minorHAnsi" w:cs="Tahoma"/>
          <w:sz w:val="22"/>
          <w:szCs w:val="22"/>
        </w:rPr>
        <w:t>n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on-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call group and </w:t>
      </w:r>
      <w:r w:rsidR="00FB1387">
        <w:rPr>
          <w:rFonts w:asciiTheme="minorHAnsi" w:hAnsiTheme="minorHAnsi" w:cs="Tahoma"/>
          <w:sz w:val="22"/>
          <w:szCs w:val="22"/>
        </w:rPr>
        <w:t xml:space="preserve">by </w:t>
      </w:r>
      <w:r w:rsidR="003E0C51" w:rsidRPr="00895E5E">
        <w:rPr>
          <w:rFonts w:asciiTheme="minorHAnsi" w:hAnsiTheme="minorHAnsi" w:cs="Tahoma"/>
          <w:sz w:val="22"/>
          <w:szCs w:val="22"/>
        </w:rPr>
        <w:t>carrying a cell phone while on</w:t>
      </w:r>
      <w:r>
        <w:rPr>
          <w:rFonts w:asciiTheme="minorHAnsi" w:hAnsiTheme="minorHAnsi" w:cs="Tahoma"/>
          <w:sz w:val="22"/>
          <w:szCs w:val="22"/>
        </w:rPr>
        <w:t>-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call or off the premises but on duty.  </w:t>
      </w:r>
    </w:p>
    <w:p w:rsidR="003E0C51" w:rsidRPr="009859BB" w:rsidRDefault="002612D2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 w:rsidRPr="009859BB">
        <w:rPr>
          <w:rFonts w:asciiTheme="minorHAnsi" w:hAnsiTheme="minorHAnsi" w:cs="Tahoma"/>
          <w:sz w:val="22"/>
          <w:szCs w:val="22"/>
        </w:rPr>
        <w:t>S</w:t>
      </w:r>
      <w:r w:rsidR="003E0C51" w:rsidRPr="009859BB">
        <w:rPr>
          <w:rFonts w:asciiTheme="minorHAnsi" w:hAnsiTheme="minorHAnsi" w:cs="Tahoma"/>
          <w:sz w:val="22"/>
          <w:szCs w:val="22"/>
        </w:rPr>
        <w:t>upervise</w:t>
      </w:r>
      <w:r w:rsidRPr="009859BB">
        <w:rPr>
          <w:rFonts w:asciiTheme="minorHAnsi" w:hAnsiTheme="minorHAnsi" w:cs="Tahoma"/>
          <w:sz w:val="22"/>
          <w:szCs w:val="22"/>
        </w:rPr>
        <w:t>s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 </w:t>
      </w:r>
      <w:r w:rsidR="00FB1387">
        <w:rPr>
          <w:rFonts w:asciiTheme="minorHAnsi" w:hAnsiTheme="minorHAnsi" w:cs="Tahoma"/>
          <w:sz w:val="22"/>
          <w:szCs w:val="22"/>
        </w:rPr>
        <w:t>M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edical </w:t>
      </w:r>
      <w:r w:rsidR="00FB1387">
        <w:rPr>
          <w:rFonts w:asciiTheme="minorHAnsi" w:hAnsiTheme="minorHAnsi" w:cs="Tahoma"/>
          <w:sz w:val="22"/>
          <w:szCs w:val="22"/>
        </w:rPr>
        <w:t>Department</w:t>
      </w:r>
      <w:r w:rsidR="00FB1387" w:rsidRPr="009859BB">
        <w:rPr>
          <w:rFonts w:asciiTheme="minorHAnsi" w:hAnsiTheme="minorHAnsi" w:cs="Tahoma"/>
          <w:sz w:val="22"/>
          <w:szCs w:val="22"/>
        </w:rPr>
        <w:t xml:space="preserve"> 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activities </w:t>
      </w:r>
      <w:r w:rsidRPr="009859BB">
        <w:rPr>
          <w:rFonts w:asciiTheme="minorHAnsi" w:hAnsiTheme="minorHAnsi" w:cs="Tahoma"/>
          <w:sz w:val="22"/>
          <w:szCs w:val="22"/>
        </w:rPr>
        <w:t xml:space="preserve">and staff 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with the assistance of the </w:t>
      </w:r>
      <w:r w:rsidR="00FB1387">
        <w:rPr>
          <w:rFonts w:asciiTheme="minorHAnsi" w:hAnsiTheme="minorHAnsi" w:cs="Tahoma"/>
          <w:sz w:val="22"/>
          <w:szCs w:val="22"/>
        </w:rPr>
        <w:t>C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linic </w:t>
      </w:r>
      <w:r w:rsidR="00FB1387">
        <w:rPr>
          <w:rFonts w:asciiTheme="minorHAnsi" w:hAnsiTheme="minorHAnsi" w:cs="Tahoma"/>
          <w:sz w:val="22"/>
          <w:szCs w:val="22"/>
        </w:rPr>
        <w:t>C</w:t>
      </w:r>
      <w:r w:rsidRPr="009859BB">
        <w:rPr>
          <w:rFonts w:asciiTheme="minorHAnsi" w:hAnsiTheme="minorHAnsi" w:cs="Tahoma"/>
          <w:sz w:val="22"/>
          <w:szCs w:val="22"/>
        </w:rPr>
        <w:t>oordinator:</w:t>
      </w:r>
    </w:p>
    <w:p w:rsidR="003E0C51" w:rsidRPr="009859BB" w:rsidRDefault="002612D2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9859BB">
        <w:rPr>
          <w:rFonts w:asciiTheme="minorHAnsi" w:hAnsiTheme="minorHAnsi" w:cs="Tahoma"/>
          <w:sz w:val="22"/>
          <w:szCs w:val="22"/>
        </w:rPr>
        <w:lastRenderedPageBreak/>
        <w:t>Medical Department staff</w:t>
      </w:r>
      <w:r w:rsidR="007729B9">
        <w:rPr>
          <w:rFonts w:asciiTheme="minorHAnsi" w:hAnsiTheme="minorHAnsi" w:cs="Tahoma"/>
          <w:sz w:val="22"/>
          <w:szCs w:val="22"/>
        </w:rPr>
        <w:t xml:space="preserve"> </w:t>
      </w:r>
      <w:r w:rsidR="003E0C51" w:rsidRPr="009859BB">
        <w:rPr>
          <w:rFonts w:asciiTheme="minorHAnsi" w:hAnsiTheme="minorHAnsi" w:cs="Tahoma"/>
          <w:sz w:val="22"/>
          <w:szCs w:val="22"/>
        </w:rPr>
        <w:t>include</w:t>
      </w:r>
      <w:r w:rsidRPr="009859BB">
        <w:rPr>
          <w:rFonts w:asciiTheme="minorHAnsi" w:hAnsiTheme="minorHAnsi" w:cs="Tahoma"/>
          <w:sz w:val="22"/>
          <w:szCs w:val="22"/>
        </w:rPr>
        <w:t>s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 </w:t>
      </w:r>
      <w:r w:rsidR="003E0C51" w:rsidRPr="009859BB">
        <w:rPr>
          <w:rFonts w:asciiTheme="minorHAnsi" w:hAnsiTheme="minorHAnsi" w:cs="Tahoma"/>
          <w:strike/>
          <w:sz w:val="22"/>
          <w:szCs w:val="22"/>
        </w:rPr>
        <w:t>a full-time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 </w:t>
      </w:r>
      <w:r w:rsidR="00A15889" w:rsidRPr="009859BB">
        <w:rPr>
          <w:rFonts w:asciiTheme="minorHAnsi" w:hAnsiTheme="minorHAnsi" w:cs="Tahoma"/>
          <w:sz w:val="22"/>
          <w:szCs w:val="22"/>
        </w:rPr>
        <w:t>other Medical Providers/Specialists (MD)</w:t>
      </w:r>
      <w:r w:rsidR="00A15889" w:rsidRPr="009859BB">
        <w:rPr>
          <w:rFonts w:asciiTheme="minorHAnsi" w:hAnsiTheme="minorHAnsi" w:cs="Tahoma"/>
          <w:sz w:val="22"/>
          <w:szCs w:val="22"/>
        </w:rPr>
        <w:t xml:space="preserve">, 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Physician Assistants (PA), Registered Nurses (RN), </w:t>
      </w:r>
      <w:r w:rsidR="00FB1387">
        <w:rPr>
          <w:rFonts w:asciiTheme="minorHAnsi" w:hAnsiTheme="minorHAnsi" w:cs="Tahoma"/>
          <w:sz w:val="22"/>
          <w:szCs w:val="22"/>
        </w:rPr>
        <w:t xml:space="preserve">Clinic Coordinator (LVN), </w:t>
      </w:r>
      <w:r w:rsidR="00A15889" w:rsidRPr="009859BB">
        <w:rPr>
          <w:rFonts w:asciiTheme="minorHAnsi" w:hAnsiTheme="minorHAnsi" w:cs="Tahoma"/>
          <w:sz w:val="22"/>
          <w:szCs w:val="22"/>
        </w:rPr>
        <w:t xml:space="preserve">and </w:t>
      </w:r>
      <w:r w:rsidR="003E0C51" w:rsidRPr="009859BB">
        <w:rPr>
          <w:rFonts w:asciiTheme="minorHAnsi" w:hAnsiTheme="minorHAnsi" w:cs="Tahoma"/>
          <w:sz w:val="22"/>
          <w:szCs w:val="22"/>
        </w:rPr>
        <w:t>Medical Assistants</w:t>
      </w:r>
      <w:r w:rsidRPr="009859BB">
        <w:rPr>
          <w:rFonts w:asciiTheme="minorHAnsi" w:hAnsiTheme="minorHAnsi" w:cs="Tahoma"/>
          <w:sz w:val="22"/>
          <w:szCs w:val="22"/>
        </w:rPr>
        <w:t xml:space="preserve"> (MA</w:t>
      </w:r>
      <w:r w:rsidR="00FB1387">
        <w:rPr>
          <w:rFonts w:asciiTheme="minorHAnsi" w:hAnsiTheme="minorHAnsi" w:cs="Tahoma"/>
          <w:strike/>
          <w:sz w:val="22"/>
          <w:szCs w:val="22"/>
        </w:rPr>
        <w:t>).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 The Medical Director shall be consulted </w:t>
      </w:r>
      <w:r w:rsidR="003B7FD2" w:rsidRPr="009859BB">
        <w:rPr>
          <w:rFonts w:asciiTheme="minorHAnsi" w:hAnsiTheme="minorHAnsi" w:cs="Tahoma"/>
          <w:sz w:val="22"/>
          <w:szCs w:val="22"/>
        </w:rPr>
        <w:t xml:space="preserve">with </w:t>
      </w:r>
      <w:r w:rsidR="003E0C51" w:rsidRPr="009859BB">
        <w:rPr>
          <w:rFonts w:asciiTheme="minorHAnsi" w:hAnsiTheme="minorHAnsi" w:cs="Tahoma"/>
          <w:sz w:val="22"/>
          <w:szCs w:val="22"/>
        </w:rPr>
        <w:t>concerning qualifications, competence</w:t>
      </w:r>
      <w:r w:rsidR="003B7FD2" w:rsidRPr="009859BB">
        <w:rPr>
          <w:rFonts w:asciiTheme="minorHAnsi" w:hAnsiTheme="minorHAnsi" w:cs="Tahoma"/>
          <w:sz w:val="22"/>
          <w:szCs w:val="22"/>
        </w:rPr>
        <w:t>,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 and training of non-exempt staff</w:t>
      </w:r>
      <w:r w:rsidR="004806A8">
        <w:rPr>
          <w:rFonts w:asciiTheme="minorHAnsi" w:hAnsiTheme="minorHAnsi" w:cs="Tahoma"/>
          <w:sz w:val="22"/>
          <w:szCs w:val="22"/>
        </w:rPr>
        <w:t>;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</w:t>
      </w:r>
      <w:r w:rsidR="004806A8">
        <w:rPr>
          <w:rFonts w:asciiTheme="minorHAnsi" w:hAnsiTheme="minorHAnsi" w:cs="Tahoma"/>
          <w:sz w:val="22"/>
          <w:szCs w:val="22"/>
        </w:rPr>
        <w:t>p</w:t>
      </w:r>
      <w:r w:rsidR="003B7FD2">
        <w:rPr>
          <w:rFonts w:asciiTheme="minorHAnsi" w:hAnsiTheme="minorHAnsi" w:cs="Tahoma"/>
          <w:sz w:val="22"/>
          <w:szCs w:val="22"/>
        </w:rPr>
        <w:t>artici</w:t>
      </w:r>
      <w:r w:rsidR="007729B9">
        <w:rPr>
          <w:rFonts w:asciiTheme="minorHAnsi" w:hAnsiTheme="minorHAnsi" w:cs="Tahoma"/>
          <w:sz w:val="22"/>
          <w:szCs w:val="22"/>
        </w:rPr>
        <w:t>p</w:t>
      </w:r>
      <w:r w:rsidR="003B7FD2">
        <w:rPr>
          <w:rFonts w:asciiTheme="minorHAnsi" w:hAnsiTheme="minorHAnsi" w:cs="Tahoma"/>
          <w:sz w:val="22"/>
          <w:szCs w:val="22"/>
        </w:rPr>
        <w:t xml:space="preserve">ates in the hiring process for </w:t>
      </w:r>
      <w:r w:rsidR="003E0C51" w:rsidRPr="00895E5E">
        <w:rPr>
          <w:rFonts w:asciiTheme="minorHAnsi" w:hAnsiTheme="minorHAnsi" w:cs="Tahoma"/>
          <w:sz w:val="22"/>
          <w:szCs w:val="22"/>
        </w:rPr>
        <w:t>medical providers</w:t>
      </w:r>
      <w:r w:rsidR="003B7FD2">
        <w:rPr>
          <w:rFonts w:asciiTheme="minorHAnsi" w:hAnsiTheme="minorHAnsi" w:cs="Tahoma"/>
          <w:sz w:val="22"/>
          <w:szCs w:val="22"/>
        </w:rPr>
        <w:t>, physician assistants/nurse practitioners,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and registered nurses with the assistance of the </w:t>
      </w:r>
      <w:r w:rsidR="003B7FD2">
        <w:rPr>
          <w:rFonts w:asciiTheme="minorHAnsi" w:hAnsiTheme="minorHAnsi" w:cs="Tahoma"/>
          <w:sz w:val="22"/>
          <w:szCs w:val="22"/>
        </w:rPr>
        <w:t>C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linic </w:t>
      </w:r>
      <w:r w:rsidR="003B7FD2">
        <w:rPr>
          <w:rFonts w:asciiTheme="minorHAnsi" w:hAnsiTheme="minorHAnsi" w:cs="Tahoma"/>
          <w:sz w:val="22"/>
          <w:szCs w:val="22"/>
        </w:rPr>
        <w:t>Coordinator, Human Resources,</w:t>
      </w:r>
      <w:r w:rsidR="003B7FD2" w:rsidRPr="00895E5E">
        <w:rPr>
          <w:rFonts w:asciiTheme="minorHAnsi" w:hAnsiTheme="minorHAnsi" w:cs="Tahoma"/>
          <w:sz w:val="22"/>
          <w:szCs w:val="22"/>
        </w:rPr>
        <w:t xml:space="preserve"> 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or Executive Director as </w:t>
      </w:r>
      <w:r w:rsidR="003E0C51" w:rsidRPr="009859BB">
        <w:rPr>
          <w:rFonts w:asciiTheme="minorHAnsi" w:hAnsiTheme="minorHAnsi" w:cs="Tahoma"/>
          <w:sz w:val="22"/>
          <w:szCs w:val="22"/>
        </w:rPr>
        <w:t>appropriate.</w:t>
      </w:r>
    </w:p>
    <w:p w:rsidR="003E0C51" w:rsidRPr="009859BB" w:rsidRDefault="00922270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9859BB">
        <w:rPr>
          <w:rFonts w:asciiTheme="minorHAnsi" w:hAnsiTheme="minorHAnsi" w:cs="Tahoma"/>
          <w:sz w:val="22"/>
          <w:szCs w:val="22"/>
        </w:rPr>
        <w:t>R</w:t>
      </w:r>
      <w:r w:rsidR="003E0C51" w:rsidRPr="009859BB">
        <w:rPr>
          <w:rFonts w:asciiTheme="minorHAnsi" w:hAnsiTheme="minorHAnsi" w:cs="Tahoma"/>
          <w:sz w:val="22"/>
          <w:szCs w:val="22"/>
        </w:rPr>
        <w:t>esponsible for introductory and annual reviews of his</w:t>
      </w:r>
      <w:r w:rsidRPr="009859BB">
        <w:rPr>
          <w:rFonts w:asciiTheme="minorHAnsi" w:hAnsiTheme="minorHAnsi" w:cs="Tahoma"/>
          <w:sz w:val="22"/>
          <w:szCs w:val="22"/>
        </w:rPr>
        <w:t>/her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 staff </w:t>
      </w:r>
      <w:r w:rsidR="004806A8" w:rsidRPr="009859BB">
        <w:rPr>
          <w:rFonts w:asciiTheme="minorHAnsi" w:hAnsiTheme="minorHAnsi" w:cs="Tahoma"/>
          <w:sz w:val="22"/>
          <w:szCs w:val="22"/>
        </w:rPr>
        <w:t xml:space="preserve">and </w:t>
      </w:r>
      <w:r w:rsidR="003E0C51" w:rsidRPr="009859BB">
        <w:rPr>
          <w:rFonts w:asciiTheme="minorHAnsi" w:hAnsiTheme="minorHAnsi" w:cs="Tahoma"/>
          <w:sz w:val="22"/>
          <w:szCs w:val="22"/>
        </w:rPr>
        <w:t>seek</w:t>
      </w:r>
      <w:r w:rsidRPr="009859BB">
        <w:rPr>
          <w:rFonts w:asciiTheme="minorHAnsi" w:hAnsiTheme="minorHAnsi" w:cs="Tahoma"/>
          <w:sz w:val="22"/>
          <w:szCs w:val="22"/>
        </w:rPr>
        <w:t>s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 input from </w:t>
      </w:r>
      <w:r w:rsidRPr="009859BB">
        <w:rPr>
          <w:rFonts w:asciiTheme="minorHAnsi" w:hAnsiTheme="minorHAnsi" w:cs="Tahoma"/>
          <w:sz w:val="22"/>
          <w:szCs w:val="22"/>
        </w:rPr>
        <w:t xml:space="preserve">other </w:t>
      </w:r>
      <w:r w:rsidR="003E0C51" w:rsidRPr="009859BB">
        <w:rPr>
          <w:rFonts w:asciiTheme="minorHAnsi" w:hAnsiTheme="minorHAnsi" w:cs="Tahoma"/>
          <w:sz w:val="22"/>
          <w:szCs w:val="22"/>
        </w:rPr>
        <w:t>appropriate clinic staff in their preparation.</w:t>
      </w:r>
    </w:p>
    <w:p w:rsidR="003E0C51" w:rsidRPr="00895E5E" w:rsidRDefault="00391FF4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9859BB">
        <w:rPr>
          <w:rFonts w:asciiTheme="minorHAnsi" w:hAnsiTheme="minorHAnsi" w:cs="Tahoma"/>
          <w:sz w:val="22"/>
          <w:szCs w:val="22"/>
        </w:rPr>
        <w:t>Provides s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upervision and direction in a manner consistent with (1) SYTHC’s Personnel Policies &amp; Procedures Manual </w:t>
      </w:r>
      <w:r w:rsidRPr="009859BB">
        <w:rPr>
          <w:rFonts w:asciiTheme="minorHAnsi" w:hAnsiTheme="minorHAnsi" w:cs="Tahoma"/>
          <w:sz w:val="22"/>
          <w:szCs w:val="22"/>
        </w:rPr>
        <w:t>(2)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 Financial Policies &amp; Procedures Manual; (</w:t>
      </w:r>
      <w:r w:rsidRPr="009859BB">
        <w:rPr>
          <w:rFonts w:asciiTheme="minorHAnsi" w:hAnsiTheme="minorHAnsi" w:cs="Tahoma"/>
          <w:sz w:val="22"/>
          <w:szCs w:val="22"/>
        </w:rPr>
        <w:t>3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) contract and </w:t>
      </w:r>
      <w:r w:rsidR="003E0C51" w:rsidRPr="00895E5E">
        <w:rPr>
          <w:rFonts w:asciiTheme="minorHAnsi" w:hAnsiTheme="minorHAnsi" w:cs="Tahoma"/>
          <w:sz w:val="22"/>
          <w:szCs w:val="22"/>
        </w:rPr>
        <w:t>grant requirements; and (</w:t>
      </w:r>
      <w:r>
        <w:rPr>
          <w:rFonts w:asciiTheme="minorHAnsi" w:hAnsiTheme="minorHAnsi" w:cs="Tahoma"/>
          <w:sz w:val="22"/>
          <w:szCs w:val="22"/>
        </w:rPr>
        <w:t>4</w:t>
      </w:r>
      <w:r w:rsidR="003E0C51" w:rsidRPr="00895E5E">
        <w:rPr>
          <w:rFonts w:asciiTheme="minorHAnsi" w:hAnsiTheme="minorHAnsi" w:cs="Tahoma"/>
          <w:sz w:val="22"/>
          <w:szCs w:val="22"/>
        </w:rPr>
        <w:t>) applicable laws, including, but not limited to, those governing licensed community clinics in the State of California.</w:t>
      </w:r>
    </w:p>
    <w:p w:rsidR="003E0C51" w:rsidRPr="00895E5E" w:rsidRDefault="00C94CC9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</w:t>
      </w:r>
      <w:r w:rsidR="003E0C51" w:rsidRPr="00895E5E">
        <w:rPr>
          <w:rFonts w:asciiTheme="minorHAnsi" w:hAnsiTheme="minorHAnsi" w:cs="Tahoma"/>
          <w:sz w:val="22"/>
          <w:szCs w:val="22"/>
        </w:rPr>
        <w:t>ollaborate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with the </w:t>
      </w:r>
      <w:r w:rsidR="009C506D">
        <w:rPr>
          <w:rFonts w:asciiTheme="minorHAnsi" w:hAnsiTheme="minorHAnsi" w:cs="Tahoma"/>
          <w:sz w:val="22"/>
          <w:szCs w:val="22"/>
        </w:rPr>
        <w:t>C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linic </w:t>
      </w:r>
      <w:r w:rsidR="009C506D">
        <w:rPr>
          <w:rFonts w:asciiTheme="minorHAnsi" w:hAnsiTheme="minorHAnsi" w:cs="Tahoma"/>
          <w:sz w:val="22"/>
          <w:szCs w:val="22"/>
        </w:rPr>
        <w:t>Coordinator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on the work schedule</w:t>
      </w:r>
      <w:r w:rsidR="004806A8"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required of his or her staff</w:t>
      </w:r>
      <w:r w:rsidR="004806A8">
        <w:rPr>
          <w:rFonts w:asciiTheme="minorHAnsi" w:hAnsiTheme="minorHAnsi" w:cs="Tahoma"/>
          <w:sz w:val="22"/>
          <w:szCs w:val="22"/>
        </w:rPr>
        <w:t xml:space="preserve"> while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the Clinic </w:t>
      </w:r>
      <w:r w:rsidR="009C506D">
        <w:rPr>
          <w:rFonts w:asciiTheme="minorHAnsi" w:hAnsiTheme="minorHAnsi" w:cs="Tahoma"/>
          <w:sz w:val="22"/>
          <w:szCs w:val="22"/>
        </w:rPr>
        <w:t>Coordinator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implement</w:t>
      </w:r>
      <w:r w:rsidR="009C506D"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such schedules</w:t>
      </w:r>
      <w:r w:rsidR="009C506D">
        <w:rPr>
          <w:rFonts w:asciiTheme="minorHAnsi" w:hAnsiTheme="minorHAnsi" w:cs="Tahoma"/>
          <w:sz w:val="22"/>
          <w:szCs w:val="22"/>
        </w:rPr>
        <w:t>;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responsible for </w:t>
      </w:r>
      <w:r w:rsidR="009C506D">
        <w:rPr>
          <w:rFonts w:asciiTheme="minorHAnsi" w:hAnsiTheme="minorHAnsi" w:cs="Tahoma"/>
          <w:sz w:val="22"/>
          <w:szCs w:val="22"/>
        </w:rPr>
        <w:t xml:space="preserve">editing 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time sheets </w:t>
      </w:r>
      <w:r w:rsidR="009C506D">
        <w:rPr>
          <w:rFonts w:asciiTheme="minorHAnsi" w:hAnsiTheme="minorHAnsi" w:cs="Tahoma"/>
          <w:sz w:val="22"/>
          <w:szCs w:val="22"/>
        </w:rPr>
        <w:t>f</w:t>
      </w:r>
      <w:r w:rsidR="003E0C51" w:rsidRPr="00895E5E">
        <w:rPr>
          <w:rFonts w:asciiTheme="minorHAnsi" w:hAnsiTheme="minorHAnsi" w:cs="Tahoma"/>
          <w:sz w:val="22"/>
          <w:szCs w:val="22"/>
        </w:rPr>
        <w:t>o</w:t>
      </w:r>
      <w:r w:rsidR="009C506D">
        <w:rPr>
          <w:rFonts w:asciiTheme="minorHAnsi" w:hAnsiTheme="minorHAnsi" w:cs="Tahoma"/>
          <w:sz w:val="22"/>
          <w:szCs w:val="22"/>
        </w:rPr>
        <w:t>r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physicians, NP’s or PA’s </w:t>
      </w:r>
      <w:r w:rsidR="009C506D">
        <w:rPr>
          <w:rFonts w:asciiTheme="minorHAnsi" w:hAnsiTheme="minorHAnsi" w:cs="Tahoma"/>
          <w:sz w:val="22"/>
          <w:szCs w:val="22"/>
        </w:rPr>
        <w:t xml:space="preserve">in collaboration with 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the Clinic </w:t>
      </w:r>
      <w:r w:rsidR="009C506D">
        <w:rPr>
          <w:rFonts w:asciiTheme="minorHAnsi" w:hAnsiTheme="minorHAnsi" w:cs="Tahoma"/>
          <w:sz w:val="22"/>
          <w:szCs w:val="22"/>
        </w:rPr>
        <w:t>Coordinator</w:t>
      </w:r>
      <w:r w:rsidR="003E0C51" w:rsidRPr="00895E5E">
        <w:rPr>
          <w:rFonts w:asciiTheme="minorHAnsi" w:hAnsiTheme="minorHAnsi" w:cs="Tahoma"/>
          <w:sz w:val="22"/>
          <w:szCs w:val="22"/>
        </w:rPr>
        <w:t>.</w:t>
      </w:r>
    </w:p>
    <w:p w:rsidR="003E0C51" w:rsidRPr="00895E5E" w:rsidRDefault="00EB1A2C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</w:t>
      </w:r>
      <w:r w:rsidR="003E0C51" w:rsidRPr="00895E5E">
        <w:rPr>
          <w:rFonts w:asciiTheme="minorHAnsi" w:hAnsiTheme="minorHAnsi" w:cs="Tahoma"/>
          <w:sz w:val="22"/>
          <w:szCs w:val="22"/>
        </w:rPr>
        <w:t>articipate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in </w:t>
      </w:r>
      <w:r>
        <w:rPr>
          <w:rFonts w:asciiTheme="minorHAnsi" w:hAnsiTheme="minorHAnsi" w:cs="Tahoma"/>
          <w:sz w:val="22"/>
          <w:szCs w:val="22"/>
        </w:rPr>
        <w:t xml:space="preserve">the 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orientation of all new </w:t>
      </w:r>
      <w:r>
        <w:rPr>
          <w:rFonts w:asciiTheme="minorHAnsi" w:hAnsiTheme="minorHAnsi" w:cs="Tahoma"/>
          <w:sz w:val="22"/>
          <w:szCs w:val="22"/>
        </w:rPr>
        <w:t>M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edical </w:t>
      </w:r>
      <w:r>
        <w:rPr>
          <w:rFonts w:asciiTheme="minorHAnsi" w:hAnsiTheme="minorHAnsi" w:cs="Tahoma"/>
          <w:sz w:val="22"/>
          <w:szCs w:val="22"/>
        </w:rPr>
        <w:t>Department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staff.</w:t>
      </w:r>
    </w:p>
    <w:p w:rsidR="003E0C51" w:rsidRPr="00895E5E" w:rsidRDefault="00271DA5" w:rsidP="00895E5E">
      <w:pPr>
        <w:numPr>
          <w:ilvl w:val="1"/>
          <w:numId w:val="35"/>
        </w:numPr>
        <w:rPr>
          <w:rFonts w:asciiTheme="minorHAnsi" w:hAnsiTheme="minorHAnsi" w:cs="Tahoma"/>
          <w:strike/>
          <w:sz w:val="22"/>
          <w:szCs w:val="22"/>
        </w:rPr>
      </w:pPr>
      <w:r w:rsidRPr="009859BB">
        <w:rPr>
          <w:rFonts w:asciiTheme="minorHAnsi" w:hAnsiTheme="minorHAnsi" w:cs="Tahoma"/>
          <w:sz w:val="22"/>
          <w:szCs w:val="22"/>
        </w:rPr>
        <w:t>W</w:t>
      </w:r>
      <w:r w:rsidR="003E0C51" w:rsidRPr="009859BB">
        <w:rPr>
          <w:rFonts w:asciiTheme="minorHAnsi" w:hAnsiTheme="minorHAnsi" w:cs="Tahoma"/>
          <w:sz w:val="22"/>
          <w:szCs w:val="22"/>
        </w:rPr>
        <w:t>ork</w:t>
      </w:r>
      <w:r w:rsidRPr="009859BB">
        <w:rPr>
          <w:rFonts w:asciiTheme="minorHAnsi" w:hAnsiTheme="minorHAnsi" w:cs="Tahoma"/>
          <w:sz w:val="22"/>
          <w:szCs w:val="22"/>
        </w:rPr>
        <w:t>s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 with the Director of Operations in coordination with the </w:t>
      </w:r>
      <w:r w:rsidRPr="009859BB">
        <w:rPr>
          <w:rFonts w:asciiTheme="minorHAnsi" w:hAnsiTheme="minorHAnsi" w:cs="Tahoma"/>
          <w:sz w:val="22"/>
          <w:szCs w:val="22"/>
        </w:rPr>
        <w:t>F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ront </w:t>
      </w:r>
      <w:r w:rsidRPr="009859BB">
        <w:rPr>
          <w:rFonts w:asciiTheme="minorHAnsi" w:hAnsiTheme="minorHAnsi" w:cs="Tahoma"/>
          <w:sz w:val="22"/>
          <w:szCs w:val="22"/>
        </w:rPr>
        <w:t>O</w:t>
      </w:r>
      <w:r w:rsidR="003E0C51" w:rsidRPr="009859BB">
        <w:rPr>
          <w:rFonts w:asciiTheme="minorHAnsi" w:hAnsiTheme="minorHAnsi" w:cs="Tahoma"/>
          <w:sz w:val="22"/>
          <w:szCs w:val="22"/>
        </w:rPr>
        <w:t>ffice</w:t>
      </w:r>
      <w:r w:rsidRPr="009859BB">
        <w:rPr>
          <w:rFonts w:asciiTheme="minorHAnsi" w:hAnsiTheme="minorHAnsi" w:cs="Tahoma"/>
          <w:sz w:val="22"/>
          <w:szCs w:val="22"/>
        </w:rPr>
        <w:t xml:space="preserve"> Supervisor</w:t>
      </w:r>
      <w:r w:rsidR="003E0C51" w:rsidRPr="009859BB">
        <w:rPr>
          <w:rFonts w:asciiTheme="minorHAnsi" w:hAnsiTheme="minorHAnsi" w:cs="Tahoma"/>
          <w:sz w:val="22"/>
          <w:szCs w:val="22"/>
        </w:rPr>
        <w:t xml:space="preserve"> regarding </w:t>
      </w:r>
      <w:r w:rsidR="003E0C51" w:rsidRPr="00895E5E">
        <w:rPr>
          <w:rFonts w:asciiTheme="minorHAnsi" w:hAnsiTheme="minorHAnsi" w:cs="Tahoma"/>
          <w:sz w:val="22"/>
          <w:szCs w:val="22"/>
        </w:rPr>
        <w:t>patient scheduling</w:t>
      </w:r>
      <w:r>
        <w:rPr>
          <w:rFonts w:asciiTheme="minorHAnsi" w:hAnsiTheme="minorHAnsi" w:cs="Tahoma"/>
          <w:sz w:val="22"/>
          <w:szCs w:val="22"/>
        </w:rPr>
        <w:t>.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</w:t>
      </w:r>
    </w:p>
    <w:p w:rsidR="003E0C51" w:rsidRPr="00895E5E" w:rsidRDefault="00207F37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</w:t>
      </w:r>
      <w:r w:rsidR="003E0C51" w:rsidRPr="00895E5E">
        <w:rPr>
          <w:rFonts w:asciiTheme="minorHAnsi" w:hAnsiTheme="minorHAnsi" w:cs="Tahoma"/>
          <w:sz w:val="22"/>
          <w:szCs w:val="22"/>
        </w:rPr>
        <w:t>articipate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in </w:t>
      </w:r>
      <w:r>
        <w:rPr>
          <w:rFonts w:asciiTheme="minorHAnsi" w:hAnsiTheme="minorHAnsi" w:cs="Tahoma"/>
          <w:sz w:val="22"/>
          <w:szCs w:val="22"/>
        </w:rPr>
        <w:t xml:space="preserve">the 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development and maintenance of health programs in cooperation with the Executive Director and other staff. </w:t>
      </w:r>
      <w:r>
        <w:rPr>
          <w:rFonts w:asciiTheme="minorHAnsi" w:hAnsiTheme="minorHAnsi" w:cs="Tahoma"/>
          <w:sz w:val="22"/>
          <w:szCs w:val="22"/>
        </w:rPr>
        <w:t>P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rograms include, but </w:t>
      </w:r>
      <w:r>
        <w:rPr>
          <w:rFonts w:asciiTheme="minorHAnsi" w:hAnsiTheme="minorHAnsi" w:cs="Tahoma"/>
          <w:sz w:val="22"/>
          <w:szCs w:val="22"/>
        </w:rPr>
        <w:t xml:space="preserve">are </w:t>
      </w:r>
      <w:r w:rsidR="003E0C51" w:rsidRPr="00895E5E">
        <w:rPr>
          <w:rFonts w:asciiTheme="minorHAnsi" w:hAnsiTheme="minorHAnsi" w:cs="Tahoma"/>
          <w:sz w:val="22"/>
          <w:szCs w:val="22"/>
        </w:rPr>
        <w:t>not limited to, the following:</w:t>
      </w:r>
    </w:p>
    <w:p w:rsidR="003E0C51" w:rsidRPr="00895E5E" w:rsidRDefault="003E0C51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895E5E">
        <w:rPr>
          <w:rFonts w:asciiTheme="minorHAnsi" w:hAnsiTheme="minorHAnsi" w:cs="Tahoma"/>
          <w:sz w:val="22"/>
          <w:szCs w:val="22"/>
        </w:rPr>
        <w:t xml:space="preserve">Medical data and medical quality </w:t>
      </w:r>
      <w:r w:rsidR="00230333">
        <w:rPr>
          <w:rFonts w:asciiTheme="minorHAnsi" w:hAnsiTheme="minorHAnsi" w:cs="Tahoma"/>
          <w:sz w:val="22"/>
          <w:szCs w:val="22"/>
        </w:rPr>
        <w:t>improvement</w:t>
      </w:r>
      <w:r w:rsidR="00230333" w:rsidRPr="00895E5E">
        <w:rPr>
          <w:rFonts w:asciiTheme="minorHAnsi" w:hAnsiTheme="minorHAnsi" w:cs="Tahoma"/>
          <w:sz w:val="22"/>
          <w:szCs w:val="22"/>
        </w:rPr>
        <w:t xml:space="preserve"> </w:t>
      </w:r>
      <w:r w:rsidRPr="00895E5E">
        <w:rPr>
          <w:rFonts w:asciiTheme="minorHAnsi" w:hAnsiTheme="minorHAnsi" w:cs="Tahoma"/>
          <w:sz w:val="22"/>
          <w:szCs w:val="22"/>
        </w:rPr>
        <w:t>programs</w:t>
      </w:r>
    </w:p>
    <w:p w:rsidR="003E0C51" w:rsidRPr="00895E5E" w:rsidRDefault="003E0C51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895E5E">
        <w:rPr>
          <w:rFonts w:asciiTheme="minorHAnsi" w:hAnsiTheme="minorHAnsi" w:cs="Tahoma"/>
          <w:sz w:val="22"/>
          <w:szCs w:val="22"/>
        </w:rPr>
        <w:t>Community health promotion, health education, wellness activities, health fairs</w:t>
      </w:r>
      <w:r w:rsidR="00230333">
        <w:rPr>
          <w:rFonts w:asciiTheme="minorHAnsi" w:hAnsiTheme="minorHAnsi" w:cs="Tahoma"/>
          <w:sz w:val="22"/>
          <w:szCs w:val="22"/>
        </w:rPr>
        <w:t>,</w:t>
      </w:r>
      <w:r w:rsidRPr="00895E5E">
        <w:rPr>
          <w:rFonts w:asciiTheme="minorHAnsi" w:hAnsiTheme="minorHAnsi" w:cs="Tahoma"/>
          <w:sz w:val="22"/>
          <w:szCs w:val="22"/>
        </w:rPr>
        <w:t xml:space="preserve"> first aid and CPR classes, nutrition programs, weight loss</w:t>
      </w:r>
      <w:r w:rsidR="00230333">
        <w:rPr>
          <w:rFonts w:asciiTheme="minorHAnsi" w:hAnsiTheme="minorHAnsi" w:cs="Tahoma"/>
          <w:sz w:val="22"/>
          <w:szCs w:val="22"/>
        </w:rPr>
        <w:t xml:space="preserve"> programs</w:t>
      </w:r>
      <w:r w:rsidRPr="00895E5E">
        <w:rPr>
          <w:rFonts w:asciiTheme="minorHAnsi" w:hAnsiTheme="minorHAnsi" w:cs="Tahoma"/>
          <w:sz w:val="22"/>
          <w:szCs w:val="22"/>
        </w:rPr>
        <w:t>, and smoking</w:t>
      </w:r>
      <w:r w:rsidR="00230333">
        <w:rPr>
          <w:rFonts w:asciiTheme="minorHAnsi" w:hAnsiTheme="minorHAnsi" w:cs="Tahoma"/>
          <w:sz w:val="22"/>
          <w:szCs w:val="22"/>
        </w:rPr>
        <w:t xml:space="preserve"> cessation</w:t>
      </w:r>
      <w:r w:rsidRPr="00895E5E">
        <w:rPr>
          <w:rFonts w:asciiTheme="minorHAnsi" w:hAnsiTheme="minorHAnsi" w:cs="Tahoma"/>
          <w:sz w:val="22"/>
          <w:szCs w:val="22"/>
        </w:rPr>
        <w:t xml:space="preserve"> programs</w:t>
      </w:r>
    </w:p>
    <w:p w:rsidR="003E0C51" w:rsidRPr="00895E5E" w:rsidRDefault="00230333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>upport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services for American Indian organizations and their service programs </w:t>
      </w:r>
    </w:p>
    <w:p w:rsidR="003E0C51" w:rsidRPr="00895E5E" w:rsidRDefault="003E0C51" w:rsidP="00895E5E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 w:rsidRPr="00895E5E">
        <w:rPr>
          <w:rFonts w:asciiTheme="minorHAnsi" w:hAnsiTheme="minorHAnsi" w:cs="Tahoma"/>
          <w:sz w:val="22"/>
          <w:szCs w:val="22"/>
        </w:rPr>
        <w:t xml:space="preserve">Health consumer education activities designed and intended to promote a healthier American Indian community and </w:t>
      </w:r>
      <w:r w:rsidR="00230333">
        <w:rPr>
          <w:rFonts w:asciiTheme="minorHAnsi" w:hAnsiTheme="minorHAnsi" w:cs="Tahoma"/>
          <w:sz w:val="22"/>
          <w:szCs w:val="22"/>
        </w:rPr>
        <w:t xml:space="preserve">the </w:t>
      </w:r>
      <w:r w:rsidRPr="00895E5E">
        <w:rPr>
          <w:rFonts w:asciiTheme="minorHAnsi" w:hAnsiTheme="minorHAnsi" w:cs="Tahoma"/>
          <w:sz w:val="22"/>
          <w:szCs w:val="22"/>
        </w:rPr>
        <w:t xml:space="preserve">cost-effective use of SYTHC’s </w:t>
      </w:r>
      <w:r w:rsidR="00230333">
        <w:rPr>
          <w:rFonts w:asciiTheme="minorHAnsi" w:hAnsiTheme="minorHAnsi" w:cs="Tahoma"/>
          <w:sz w:val="22"/>
          <w:szCs w:val="22"/>
        </w:rPr>
        <w:t>m</w:t>
      </w:r>
      <w:r w:rsidRPr="00895E5E">
        <w:rPr>
          <w:rFonts w:asciiTheme="minorHAnsi" w:hAnsiTheme="minorHAnsi" w:cs="Tahoma"/>
          <w:sz w:val="22"/>
          <w:szCs w:val="22"/>
        </w:rPr>
        <w:t xml:space="preserve">edical </w:t>
      </w:r>
      <w:r w:rsidR="00230333">
        <w:rPr>
          <w:rFonts w:asciiTheme="minorHAnsi" w:hAnsiTheme="minorHAnsi" w:cs="Tahoma"/>
          <w:sz w:val="22"/>
          <w:szCs w:val="22"/>
        </w:rPr>
        <w:t>c</w:t>
      </w:r>
      <w:r w:rsidRPr="00895E5E">
        <w:rPr>
          <w:rFonts w:asciiTheme="minorHAnsi" w:hAnsiTheme="minorHAnsi" w:cs="Tahoma"/>
          <w:sz w:val="22"/>
          <w:szCs w:val="22"/>
        </w:rPr>
        <w:t>linic and other services.</w:t>
      </w:r>
    </w:p>
    <w:p w:rsidR="003E0C51" w:rsidRPr="00895E5E" w:rsidRDefault="007E4802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</w:t>
      </w:r>
      <w:r w:rsidR="003E0C51" w:rsidRPr="00895E5E">
        <w:rPr>
          <w:rFonts w:asciiTheme="minorHAnsi" w:hAnsiTheme="minorHAnsi" w:cs="Tahoma"/>
          <w:sz w:val="22"/>
          <w:szCs w:val="22"/>
        </w:rPr>
        <w:t>tilize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all forms required for record</w:t>
      </w:r>
      <w:r w:rsidR="004806A8">
        <w:rPr>
          <w:rFonts w:asciiTheme="minorHAnsi" w:hAnsiTheme="minorHAnsi" w:cs="Tahoma"/>
          <w:sz w:val="22"/>
          <w:szCs w:val="22"/>
        </w:rPr>
        <w:t>-</w:t>
      </w:r>
      <w:r w:rsidR="003E0C51" w:rsidRPr="00895E5E">
        <w:rPr>
          <w:rFonts w:asciiTheme="minorHAnsi" w:hAnsiTheme="minorHAnsi" w:cs="Tahoma"/>
          <w:sz w:val="22"/>
          <w:szCs w:val="22"/>
        </w:rPr>
        <w:t>keeping and reporting purposes</w:t>
      </w:r>
      <w:r>
        <w:rPr>
          <w:rFonts w:asciiTheme="minorHAnsi" w:hAnsiTheme="minorHAnsi" w:cs="Tahoma"/>
          <w:sz w:val="22"/>
          <w:szCs w:val="22"/>
        </w:rPr>
        <w:t>;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ensures </w:t>
      </w:r>
      <w:r w:rsidR="003E0C51" w:rsidRPr="00895E5E">
        <w:rPr>
          <w:rFonts w:asciiTheme="minorHAnsi" w:hAnsiTheme="minorHAnsi" w:cs="Tahoma"/>
          <w:sz w:val="22"/>
          <w:szCs w:val="22"/>
        </w:rPr>
        <w:t>compliance with applicable statutory and regulatory laws</w:t>
      </w:r>
      <w:r>
        <w:rPr>
          <w:rFonts w:asciiTheme="minorHAnsi" w:hAnsiTheme="minorHAnsi" w:cs="Tahoma"/>
          <w:sz w:val="22"/>
          <w:szCs w:val="22"/>
        </w:rPr>
        <w:t>;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fulfill</w:t>
      </w:r>
      <w:r>
        <w:rPr>
          <w:rFonts w:asciiTheme="minorHAnsi" w:hAnsiTheme="minorHAnsi" w:cs="Tahoma"/>
          <w:sz w:val="22"/>
          <w:szCs w:val="22"/>
        </w:rPr>
        <w:t>s</w:t>
      </w:r>
      <w:r w:rsidR="004806A8">
        <w:rPr>
          <w:rFonts w:asciiTheme="minorHAnsi" w:hAnsiTheme="minorHAnsi" w:cs="Tahoma"/>
          <w:sz w:val="22"/>
          <w:szCs w:val="22"/>
        </w:rPr>
        <w:t xml:space="preserve"> </w:t>
      </w:r>
      <w:r w:rsidR="003E0C51" w:rsidRPr="00895E5E">
        <w:rPr>
          <w:rFonts w:asciiTheme="minorHAnsi" w:hAnsiTheme="minorHAnsi" w:cs="Tahoma"/>
          <w:sz w:val="22"/>
          <w:szCs w:val="22"/>
        </w:rPr>
        <w:t>reporting requirements specified by the Executive Director and/or SYTHC’s funding agencies.</w:t>
      </w:r>
    </w:p>
    <w:p w:rsidR="003E0C51" w:rsidRPr="00895E5E" w:rsidRDefault="00FF38DF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</w:t>
      </w:r>
      <w:r w:rsidR="003E0C51" w:rsidRPr="00895E5E">
        <w:rPr>
          <w:rFonts w:asciiTheme="minorHAnsi" w:hAnsiTheme="minorHAnsi" w:cs="Tahoma"/>
          <w:sz w:val="22"/>
          <w:szCs w:val="22"/>
        </w:rPr>
        <w:t>nsures medical equipment</w:t>
      </w:r>
      <w:r w:rsidR="004806A8">
        <w:rPr>
          <w:rFonts w:asciiTheme="minorHAnsi" w:hAnsiTheme="minorHAnsi" w:cs="Tahoma"/>
          <w:sz w:val="22"/>
          <w:szCs w:val="22"/>
        </w:rPr>
        <w:t>,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appliances</w:t>
      </w:r>
      <w:r w:rsidR="004806A8">
        <w:rPr>
          <w:rFonts w:asciiTheme="minorHAnsi" w:hAnsiTheme="minorHAnsi" w:cs="Tahoma"/>
          <w:sz w:val="22"/>
          <w:szCs w:val="22"/>
        </w:rPr>
        <w:t>,</w:t>
      </w:r>
      <w:r>
        <w:rPr>
          <w:rFonts w:asciiTheme="minorHAnsi" w:hAnsiTheme="minorHAnsi" w:cs="Tahoma"/>
          <w:sz w:val="22"/>
          <w:szCs w:val="22"/>
        </w:rPr>
        <w:t xml:space="preserve"> and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hand instruments</w:t>
      </w:r>
      <w:r>
        <w:rPr>
          <w:rFonts w:asciiTheme="minorHAnsi" w:hAnsiTheme="minorHAnsi" w:cs="Tahoma"/>
          <w:sz w:val="22"/>
          <w:szCs w:val="22"/>
        </w:rPr>
        <w:t xml:space="preserve"> are in good condition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and is responsible for the security and proper use of instruments and equipment.</w:t>
      </w:r>
    </w:p>
    <w:p w:rsidR="003E0C51" w:rsidRPr="00895E5E" w:rsidRDefault="00461E3B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Stays within budget to </w:t>
      </w:r>
      <w:r w:rsidR="003E0C51" w:rsidRPr="00895E5E">
        <w:rPr>
          <w:rFonts w:asciiTheme="minorHAnsi" w:hAnsiTheme="minorHAnsi" w:cs="Tahoma"/>
          <w:sz w:val="22"/>
          <w:szCs w:val="22"/>
        </w:rPr>
        <w:t>purchase</w:t>
      </w:r>
      <w:r>
        <w:rPr>
          <w:rFonts w:asciiTheme="minorHAnsi" w:hAnsiTheme="minorHAnsi" w:cs="Tahoma"/>
          <w:sz w:val="22"/>
          <w:szCs w:val="22"/>
        </w:rPr>
        <w:t>,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maintain</w:t>
      </w:r>
      <w:r>
        <w:rPr>
          <w:rFonts w:asciiTheme="minorHAnsi" w:hAnsiTheme="minorHAnsi" w:cs="Tahoma"/>
          <w:sz w:val="22"/>
          <w:szCs w:val="22"/>
        </w:rPr>
        <w:t xml:space="preserve">, and ensure proper allocation and use of </w:t>
      </w:r>
      <w:r w:rsidR="003E0C51" w:rsidRPr="00895E5E">
        <w:rPr>
          <w:rFonts w:asciiTheme="minorHAnsi" w:hAnsiTheme="minorHAnsi" w:cs="Tahoma"/>
          <w:sz w:val="22"/>
          <w:szCs w:val="22"/>
        </w:rPr>
        <w:t>medications, appliances, supplies</w:t>
      </w:r>
      <w:r>
        <w:rPr>
          <w:rFonts w:asciiTheme="minorHAnsi" w:hAnsiTheme="minorHAnsi" w:cs="Tahoma"/>
          <w:sz w:val="22"/>
          <w:szCs w:val="22"/>
        </w:rPr>
        <w:t>,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and </w:t>
      </w:r>
      <w:r>
        <w:rPr>
          <w:rFonts w:asciiTheme="minorHAnsi" w:hAnsiTheme="minorHAnsi" w:cs="Tahoma"/>
          <w:sz w:val="22"/>
          <w:szCs w:val="22"/>
        </w:rPr>
        <w:t>other related medical department inventory</w:t>
      </w:r>
      <w:r w:rsidR="004806A8">
        <w:rPr>
          <w:rFonts w:asciiTheme="minorHAnsi" w:hAnsiTheme="minorHAnsi" w:cs="Tahoma"/>
          <w:sz w:val="22"/>
          <w:szCs w:val="22"/>
        </w:rPr>
        <w:t>.</w:t>
      </w:r>
    </w:p>
    <w:p w:rsidR="003E0C51" w:rsidRPr="00895E5E" w:rsidRDefault="00DD43D8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P</w:t>
      </w:r>
      <w:r w:rsidR="003E0C51" w:rsidRPr="00895E5E">
        <w:rPr>
          <w:rFonts w:asciiTheme="minorHAnsi" w:hAnsiTheme="minorHAnsi" w:cs="Tahoma"/>
          <w:sz w:val="22"/>
          <w:szCs w:val="22"/>
        </w:rPr>
        <w:t>articipate</w:t>
      </w:r>
      <w:r>
        <w:rPr>
          <w:rFonts w:asciiTheme="minorHAnsi" w:hAnsiTheme="minorHAnsi" w:cs="Tahoma"/>
          <w:sz w:val="22"/>
          <w:szCs w:val="22"/>
        </w:rPr>
        <w:t>s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in </w:t>
      </w:r>
      <w:r>
        <w:rPr>
          <w:rFonts w:asciiTheme="minorHAnsi" w:hAnsiTheme="minorHAnsi" w:cs="Tahoma"/>
          <w:sz w:val="22"/>
          <w:szCs w:val="22"/>
        </w:rPr>
        <w:t xml:space="preserve">the annual 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review of the Medical </w:t>
      </w:r>
      <w:r>
        <w:rPr>
          <w:rFonts w:asciiTheme="minorHAnsi" w:hAnsiTheme="minorHAnsi" w:cs="Tahoma"/>
          <w:sz w:val="22"/>
          <w:szCs w:val="22"/>
        </w:rPr>
        <w:t>Department</w:t>
      </w:r>
      <w:r w:rsidR="003E0C51" w:rsidRPr="00895E5E">
        <w:rPr>
          <w:rFonts w:asciiTheme="minorHAnsi" w:hAnsiTheme="minorHAnsi" w:cs="Tahoma"/>
          <w:sz w:val="22"/>
          <w:szCs w:val="22"/>
        </w:rPr>
        <w:t>’s policies</w:t>
      </w:r>
      <w:r>
        <w:rPr>
          <w:rFonts w:asciiTheme="minorHAnsi" w:hAnsiTheme="minorHAnsi" w:cs="Tahoma"/>
          <w:sz w:val="22"/>
          <w:szCs w:val="22"/>
        </w:rPr>
        <w:t xml:space="preserve"> and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procedures.</w:t>
      </w:r>
    </w:p>
    <w:p w:rsidR="003E0C51" w:rsidRPr="00895E5E" w:rsidRDefault="00317401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Collaborates with other clinic departments in the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case management and services planning</w:t>
      </w:r>
      <w:r>
        <w:rPr>
          <w:rFonts w:asciiTheme="minorHAnsi" w:hAnsiTheme="minorHAnsi" w:cs="Tahoma"/>
          <w:sz w:val="22"/>
          <w:szCs w:val="22"/>
        </w:rPr>
        <w:t xml:space="preserve"> as applicable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. </w:t>
      </w:r>
    </w:p>
    <w:p w:rsidR="003E0C51" w:rsidRPr="00895E5E" w:rsidRDefault="00E70A9B" w:rsidP="00895E5E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Demonstrates exceptional leadership, teamwork, and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 communication</w:t>
      </w:r>
      <w:r>
        <w:rPr>
          <w:rFonts w:asciiTheme="minorHAnsi" w:hAnsiTheme="minorHAnsi" w:cs="Tahoma"/>
          <w:sz w:val="22"/>
          <w:szCs w:val="22"/>
        </w:rPr>
        <w:t xml:space="preserve"> skills for the Medical D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epartment and </w:t>
      </w:r>
      <w:r w:rsidR="004806A8">
        <w:rPr>
          <w:rFonts w:asciiTheme="minorHAnsi" w:hAnsiTheme="minorHAnsi" w:cs="Tahoma"/>
          <w:sz w:val="22"/>
          <w:szCs w:val="22"/>
        </w:rPr>
        <w:t>C</w:t>
      </w:r>
      <w:r w:rsidR="003E0C51" w:rsidRPr="00895E5E">
        <w:rPr>
          <w:rFonts w:asciiTheme="minorHAnsi" w:hAnsiTheme="minorHAnsi" w:cs="Tahoma"/>
          <w:sz w:val="22"/>
          <w:szCs w:val="22"/>
        </w:rPr>
        <w:t xml:space="preserve">linic. </w:t>
      </w:r>
    </w:p>
    <w:p w:rsidR="00BD3371" w:rsidRPr="009859BB" w:rsidRDefault="00E06975" w:rsidP="0095257B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 w:rsidRPr="00E06975">
        <w:rPr>
          <w:rFonts w:asciiTheme="minorHAnsi" w:hAnsiTheme="minorHAnsi" w:cs="Tahoma"/>
          <w:bCs/>
          <w:sz w:val="22"/>
          <w:szCs w:val="22"/>
        </w:rPr>
        <w:t xml:space="preserve">Establishes and maintains effective relationships with the </w:t>
      </w:r>
      <w:r w:rsidR="003E0C51" w:rsidRPr="00E06975">
        <w:rPr>
          <w:rFonts w:asciiTheme="minorHAnsi" w:hAnsiTheme="minorHAnsi" w:cs="Tahoma"/>
          <w:bCs/>
          <w:sz w:val="22"/>
          <w:szCs w:val="22"/>
        </w:rPr>
        <w:t>Native American</w:t>
      </w:r>
      <w:r w:rsidRPr="00E06975">
        <w:rPr>
          <w:rFonts w:asciiTheme="minorHAnsi" w:hAnsiTheme="minorHAnsi" w:cs="Tahoma"/>
          <w:bCs/>
          <w:sz w:val="22"/>
          <w:szCs w:val="22"/>
        </w:rPr>
        <w:t xml:space="preserve"> community.</w:t>
      </w:r>
      <w:r w:rsidRPr="00895E5E" w:rsidDel="00E06975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E06975" w:rsidRDefault="00E06975" w:rsidP="0095257B">
      <w:pPr>
        <w:numPr>
          <w:ilvl w:val="0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Participates </w:t>
      </w:r>
      <w:r w:rsidR="00DE4ECE">
        <w:rPr>
          <w:rFonts w:asciiTheme="minorHAnsi" w:hAnsiTheme="minorHAnsi" w:cs="Tahoma"/>
          <w:sz w:val="22"/>
          <w:szCs w:val="22"/>
        </w:rPr>
        <w:t>in the</w:t>
      </w:r>
      <w:r>
        <w:rPr>
          <w:rFonts w:asciiTheme="minorHAnsi" w:hAnsiTheme="minorHAnsi" w:cs="Tahoma"/>
          <w:sz w:val="22"/>
          <w:szCs w:val="22"/>
        </w:rPr>
        <w:t xml:space="preserve"> following committees</w:t>
      </w:r>
      <w:r w:rsidR="00DC474D">
        <w:rPr>
          <w:rFonts w:asciiTheme="minorHAnsi" w:hAnsiTheme="minorHAnsi" w:cs="Tahoma"/>
          <w:sz w:val="22"/>
          <w:szCs w:val="22"/>
        </w:rPr>
        <w:t>/teams</w:t>
      </w:r>
      <w:r w:rsidR="00DE4ECE">
        <w:rPr>
          <w:rFonts w:asciiTheme="minorHAnsi" w:hAnsiTheme="minorHAnsi" w:cs="Tahoma"/>
          <w:sz w:val="22"/>
          <w:szCs w:val="22"/>
        </w:rPr>
        <w:t>/meetings</w:t>
      </w:r>
      <w:r>
        <w:rPr>
          <w:rFonts w:asciiTheme="minorHAnsi" w:hAnsiTheme="minorHAnsi" w:cs="Tahoma"/>
          <w:sz w:val="22"/>
          <w:szCs w:val="22"/>
        </w:rPr>
        <w:t xml:space="preserve"> and attends regularly scheduled</w:t>
      </w:r>
      <w:r w:rsidR="00E00968">
        <w:rPr>
          <w:rFonts w:asciiTheme="minorHAnsi" w:hAnsiTheme="minorHAnsi" w:cs="Tahoma"/>
          <w:sz w:val="22"/>
          <w:szCs w:val="22"/>
        </w:rPr>
        <w:t>, related</w:t>
      </w:r>
      <w:r>
        <w:rPr>
          <w:rFonts w:asciiTheme="minorHAnsi" w:hAnsiTheme="minorHAnsi" w:cs="Tahoma"/>
          <w:sz w:val="22"/>
          <w:szCs w:val="22"/>
        </w:rPr>
        <w:t xml:space="preserve"> meetings:</w:t>
      </w:r>
    </w:p>
    <w:p w:rsidR="00DC474D" w:rsidRDefault="00DC474D" w:rsidP="009859BB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Committees/Teams</w:t>
      </w:r>
    </w:p>
    <w:p w:rsidR="00E06975" w:rsidRDefault="00E06975" w:rsidP="009859BB">
      <w:pPr>
        <w:numPr>
          <w:ilvl w:val="2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Quality Improvement Committee/Credentialing Committee</w:t>
      </w:r>
    </w:p>
    <w:p w:rsidR="00E06975" w:rsidRDefault="00E06975" w:rsidP="009859BB">
      <w:pPr>
        <w:numPr>
          <w:ilvl w:val="2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Meaningful Use Committee</w:t>
      </w:r>
    </w:p>
    <w:p w:rsidR="00DC474D" w:rsidRDefault="00DC474D" w:rsidP="009859BB">
      <w:pPr>
        <w:numPr>
          <w:ilvl w:val="2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Management Team </w:t>
      </w:r>
    </w:p>
    <w:p w:rsidR="00DC474D" w:rsidRDefault="00DC474D" w:rsidP="009859BB">
      <w:pPr>
        <w:numPr>
          <w:ilvl w:val="2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Medical Department</w:t>
      </w:r>
      <w:r w:rsidR="00DE4ECE">
        <w:rPr>
          <w:rFonts w:asciiTheme="minorHAnsi" w:hAnsiTheme="minorHAnsi" w:cs="Tahoma"/>
          <w:sz w:val="22"/>
          <w:szCs w:val="22"/>
        </w:rPr>
        <w:t xml:space="preserve"> Team</w:t>
      </w:r>
      <w:r>
        <w:rPr>
          <w:rFonts w:asciiTheme="minorHAnsi" w:hAnsiTheme="minorHAnsi" w:cs="Tahoma"/>
          <w:sz w:val="22"/>
          <w:szCs w:val="22"/>
        </w:rPr>
        <w:t xml:space="preserve"> (department or provider meetings)</w:t>
      </w:r>
    </w:p>
    <w:p w:rsidR="00DC474D" w:rsidRDefault="00DC474D" w:rsidP="009859BB">
      <w:pPr>
        <w:numPr>
          <w:ilvl w:val="2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Diabetic Committee </w:t>
      </w:r>
    </w:p>
    <w:p w:rsidR="00DC474D" w:rsidRDefault="00DC474D" w:rsidP="009859BB">
      <w:pPr>
        <w:numPr>
          <w:ilvl w:val="2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Education Committee</w:t>
      </w:r>
    </w:p>
    <w:p w:rsidR="00DC474D" w:rsidRDefault="00DC474D" w:rsidP="009859BB">
      <w:pPr>
        <w:numPr>
          <w:ilvl w:val="1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Meetings</w:t>
      </w:r>
    </w:p>
    <w:p w:rsidR="00DC474D" w:rsidRDefault="00DC474D" w:rsidP="009859BB">
      <w:pPr>
        <w:numPr>
          <w:ilvl w:val="2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Health Board </w:t>
      </w:r>
    </w:p>
    <w:p w:rsidR="00DC474D" w:rsidRDefault="00DC474D" w:rsidP="009859BB">
      <w:pPr>
        <w:numPr>
          <w:ilvl w:val="2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Executive Director (weekly)</w:t>
      </w:r>
    </w:p>
    <w:p w:rsidR="00DC474D" w:rsidRDefault="00DC474D" w:rsidP="009859BB">
      <w:pPr>
        <w:numPr>
          <w:ilvl w:val="2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Behavioral He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>alth Department (quarterly)</w:t>
      </w:r>
    </w:p>
    <w:p w:rsidR="00DC474D" w:rsidRPr="00E06975" w:rsidRDefault="00DC474D" w:rsidP="009859BB">
      <w:pPr>
        <w:numPr>
          <w:ilvl w:val="2"/>
          <w:numId w:val="35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County </w:t>
      </w:r>
      <w:r w:rsidR="00DE4ECE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 xml:space="preserve">mergency </w:t>
      </w:r>
      <w:r w:rsidR="00DE4ECE">
        <w:rPr>
          <w:rFonts w:asciiTheme="minorHAnsi" w:hAnsiTheme="minorHAnsi" w:cs="Tahoma"/>
          <w:sz w:val="22"/>
          <w:szCs w:val="22"/>
        </w:rPr>
        <w:t>d</w:t>
      </w:r>
      <w:r>
        <w:rPr>
          <w:rFonts w:asciiTheme="minorHAnsi" w:hAnsiTheme="minorHAnsi" w:cs="Tahoma"/>
          <w:sz w:val="22"/>
          <w:szCs w:val="22"/>
        </w:rPr>
        <w:t xml:space="preserve">rill </w:t>
      </w:r>
      <w:r w:rsidR="00DE4ECE">
        <w:rPr>
          <w:rFonts w:asciiTheme="minorHAnsi" w:hAnsiTheme="minorHAnsi" w:cs="Tahoma"/>
          <w:sz w:val="22"/>
          <w:szCs w:val="22"/>
        </w:rPr>
        <w:t>and post-drill (annually)</w:t>
      </w:r>
    </w:p>
    <w:p w:rsidR="00DE4ECE" w:rsidRDefault="00DE4ECE" w:rsidP="009859BB">
      <w:pPr>
        <w:pStyle w:val="ListParagraph"/>
        <w:numPr>
          <w:ilvl w:val="0"/>
          <w:numId w:val="3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Completes the following reports and/or evaluations:</w:t>
      </w:r>
    </w:p>
    <w:p w:rsidR="00DE4ECE" w:rsidRDefault="00DE4ECE" w:rsidP="009859BB">
      <w:pPr>
        <w:pStyle w:val="ListParagraph"/>
        <w:numPr>
          <w:ilvl w:val="1"/>
          <w:numId w:val="3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Health Board reports (monthly)</w:t>
      </w:r>
    </w:p>
    <w:p w:rsidR="00DE4ECE" w:rsidRDefault="00DE4ECE" w:rsidP="009859BB">
      <w:pPr>
        <w:pStyle w:val="ListParagraph"/>
        <w:numPr>
          <w:ilvl w:val="1"/>
          <w:numId w:val="3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Medical Department update </w:t>
      </w:r>
      <w:r w:rsidR="00D7146B">
        <w:rPr>
          <w:rFonts w:asciiTheme="minorHAnsi" w:hAnsiTheme="minorHAnsi" w:cs="Tahoma"/>
          <w:sz w:val="22"/>
          <w:szCs w:val="22"/>
        </w:rPr>
        <w:t xml:space="preserve">report </w:t>
      </w:r>
      <w:r>
        <w:rPr>
          <w:rFonts w:asciiTheme="minorHAnsi" w:hAnsiTheme="minorHAnsi" w:cs="Tahoma"/>
          <w:sz w:val="22"/>
          <w:szCs w:val="22"/>
        </w:rPr>
        <w:t>(monthly)</w:t>
      </w:r>
    </w:p>
    <w:p w:rsidR="00DE4ECE" w:rsidRDefault="00DE4ECE" w:rsidP="009859BB">
      <w:pPr>
        <w:pStyle w:val="ListParagraph"/>
        <w:numPr>
          <w:ilvl w:val="1"/>
          <w:numId w:val="3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Employee Performance Reviews (annually)</w:t>
      </w:r>
    </w:p>
    <w:p w:rsidR="00DE4ECE" w:rsidRDefault="00DE4ECE" w:rsidP="009859BB">
      <w:pPr>
        <w:pStyle w:val="ListParagraph"/>
        <w:numPr>
          <w:ilvl w:val="1"/>
          <w:numId w:val="3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Peer Reviews (completed by third parties annually, but discussed internally by Medical Director with each provider and presented to Health Board)</w:t>
      </w:r>
    </w:p>
    <w:p w:rsidR="00DE4ECE" w:rsidRDefault="00DE4ECE" w:rsidP="009859BB">
      <w:pPr>
        <w:pStyle w:val="ListParagraph"/>
        <w:numPr>
          <w:ilvl w:val="0"/>
          <w:numId w:val="3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Signs off on Physician Assistant (PA) notes.</w:t>
      </w:r>
    </w:p>
    <w:p w:rsidR="00DE4ECE" w:rsidRDefault="00DE4ECE" w:rsidP="009859BB">
      <w:pPr>
        <w:pStyle w:val="ListParagraph"/>
        <w:numPr>
          <w:ilvl w:val="0"/>
          <w:numId w:val="3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Represents the Medical Department in audits and accreditation reviews, in collaboration with the clinic coordinator.</w:t>
      </w:r>
    </w:p>
    <w:p w:rsidR="00DE4ECE" w:rsidRPr="009859BB" w:rsidRDefault="00DE4ECE" w:rsidP="009859BB">
      <w:pPr>
        <w:pStyle w:val="ListParagraph"/>
        <w:numPr>
          <w:ilvl w:val="0"/>
          <w:numId w:val="3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Maintains communication with </w:t>
      </w:r>
      <w:proofErr w:type="spellStart"/>
      <w:r>
        <w:rPr>
          <w:rFonts w:asciiTheme="minorHAnsi" w:hAnsiTheme="minorHAnsi" w:cs="Tahoma"/>
          <w:sz w:val="22"/>
          <w:szCs w:val="22"/>
        </w:rPr>
        <w:t>eConsult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company (i.e.,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AristaMD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>).</w:t>
      </w:r>
    </w:p>
    <w:p w:rsidR="00D61815" w:rsidRPr="00D61815" w:rsidRDefault="00D61815" w:rsidP="005E7B9B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Provides c</w:t>
      </w:r>
      <w:r w:rsidRPr="00D61815">
        <w:rPr>
          <w:rFonts w:asciiTheme="minorHAnsi" w:hAnsiTheme="minorHAnsi" w:cs="Tahoma"/>
          <w:bCs/>
          <w:sz w:val="22"/>
        </w:rPr>
        <w:t>onsultation</w:t>
      </w:r>
      <w:r>
        <w:rPr>
          <w:rFonts w:asciiTheme="minorHAnsi" w:hAnsiTheme="minorHAnsi" w:cs="Tahoma"/>
          <w:bCs/>
          <w:sz w:val="22"/>
        </w:rPr>
        <w:t xml:space="preserve"> services; th</w:t>
      </w:r>
      <w:r w:rsidR="00C013A1">
        <w:rPr>
          <w:rFonts w:asciiTheme="minorHAnsi" w:hAnsiTheme="minorHAnsi" w:cs="Tahoma"/>
          <w:bCs/>
          <w:sz w:val="22"/>
        </w:rPr>
        <w:t>e</w:t>
      </w:r>
      <w:r>
        <w:rPr>
          <w:rFonts w:asciiTheme="minorHAnsi" w:hAnsiTheme="minorHAnsi" w:cs="Tahoma"/>
          <w:bCs/>
          <w:sz w:val="22"/>
        </w:rPr>
        <w:t>s</w:t>
      </w:r>
      <w:r w:rsidR="00C013A1">
        <w:rPr>
          <w:rFonts w:asciiTheme="minorHAnsi" w:hAnsiTheme="minorHAnsi" w:cs="Tahoma"/>
          <w:bCs/>
          <w:sz w:val="22"/>
        </w:rPr>
        <w:t>e</w:t>
      </w:r>
      <w:r w:rsidRPr="00D61815">
        <w:rPr>
          <w:rFonts w:asciiTheme="minorHAnsi" w:hAnsiTheme="minorHAnsi" w:cs="Tahoma"/>
          <w:bCs/>
          <w:sz w:val="22"/>
        </w:rPr>
        <w:t xml:space="preserve"> include advice received from a telephone discussion with a specialist and </w:t>
      </w:r>
      <w:r>
        <w:rPr>
          <w:rFonts w:asciiTheme="minorHAnsi" w:hAnsiTheme="minorHAnsi" w:cs="Tahoma"/>
          <w:bCs/>
          <w:sz w:val="22"/>
        </w:rPr>
        <w:t xml:space="preserve">may result in </w:t>
      </w:r>
      <w:r w:rsidRPr="00D61815">
        <w:rPr>
          <w:rFonts w:asciiTheme="minorHAnsi" w:hAnsiTheme="minorHAnsi" w:cs="Tahoma"/>
          <w:bCs/>
          <w:sz w:val="22"/>
        </w:rPr>
        <w:t>the referral of a patient to a specialist for services.</w:t>
      </w:r>
    </w:p>
    <w:p w:rsidR="00D61815" w:rsidRDefault="00D61815" w:rsidP="00D61815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C</w:t>
      </w:r>
      <w:r w:rsidRPr="00D61815">
        <w:rPr>
          <w:rFonts w:asciiTheme="minorHAnsi" w:hAnsiTheme="minorHAnsi" w:cs="Tahoma"/>
          <w:bCs/>
          <w:sz w:val="22"/>
        </w:rPr>
        <w:t>oordinate</w:t>
      </w:r>
      <w:r>
        <w:rPr>
          <w:rFonts w:asciiTheme="minorHAnsi" w:hAnsiTheme="minorHAnsi" w:cs="Tahoma"/>
          <w:bCs/>
          <w:sz w:val="22"/>
        </w:rPr>
        <w:t>s</w:t>
      </w:r>
      <w:r w:rsidRPr="00D61815">
        <w:rPr>
          <w:rFonts w:asciiTheme="minorHAnsi" w:hAnsiTheme="minorHAnsi" w:cs="Tahoma"/>
          <w:bCs/>
          <w:sz w:val="22"/>
        </w:rPr>
        <w:t xml:space="preserve"> all services, not only his/her own, but also services by specialists</w:t>
      </w:r>
      <w:r>
        <w:rPr>
          <w:rFonts w:asciiTheme="minorHAnsi" w:hAnsiTheme="minorHAnsi" w:cs="Tahoma"/>
          <w:bCs/>
          <w:sz w:val="22"/>
        </w:rPr>
        <w:t xml:space="preserve"> w</w:t>
      </w:r>
      <w:r w:rsidRPr="00D61815">
        <w:rPr>
          <w:rFonts w:asciiTheme="minorHAnsi" w:hAnsiTheme="minorHAnsi" w:cs="Tahoma"/>
          <w:bCs/>
          <w:sz w:val="22"/>
        </w:rPr>
        <w:t>hen care by one or more specialists is required</w:t>
      </w:r>
      <w:r>
        <w:rPr>
          <w:rFonts w:asciiTheme="minorHAnsi" w:hAnsiTheme="minorHAnsi" w:cs="Tahoma"/>
          <w:bCs/>
          <w:sz w:val="22"/>
        </w:rPr>
        <w:t>.</w:t>
      </w:r>
    </w:p>
    <w:p w:rsidR="00D61815" w:rsidRDefault="00D61815" w:rsidP="00D61815">
      <w:pPr>
        <w:numPr>
          <w:ilvl w:val="0"/>
          <w:numId w:val="31"/>
        </w:numPr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Performs other duties as assigned.</w:t>
      </w:r>
    </w:p>
    <w:p w:rsidR="00AC72D4" w:rsidRPr="006E3F6B" w:rsidRDefault="00AC72D4" w:rsidP="00B86C22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5A4D13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MINIMUM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</w:t>
      </w:r>
    </w:p>
    <w:p w:rsidR="005E7B9B" w:rsidRPr="00D61815" w:rsidRDefault="005E7B9B" w:rsidP="005E7B9B">
      <w:pPr>
        <w:pStyle w:val="BodyText"/>
        <w:numPr>
          <w:ilvl w:val="0"/>
          <w:numId w:val="20"/>
        </w:numPr>
        <w:rPr>
          <w:rFonts w:asciiTheme="minorHAnsi" w:hAnsiTheme="minorHAnsi" w:cs="Tahoma"/>
        </w:rPr>
      </w:pPr>
      <w:r w:rsidRPr="00D61815">
        <w:rPr>
          <w:rFonts w:asciiTheme="minorHAnsi" w:hAnsiTheme="minorHAnsi" w:cs="Tahoma"/>
        </w:rPr>
        <w:t>Must possess u</w:t>
      </w:r>
      <w:r w:rsidRPr="00D61815">
        <w:rPr>
          <w:rFonts w:asciiTheme="minorHAnsi" w:hAnsiTheme="minorHAnsi" w:cs="Tahoma"/>
          <w:bCs w:val="0"/>
        </w:rPr>
        <w:t xml:space="preserve">nrestricted current licensure to practice medicine in the State of California as issued through the Medical Board of California. </w:t>
      </w:r>
    </w:p>
    <w:p w:rsidR="005E7B9B" w:rsidRPr="003E0C51" w:rsidRDefault="005E7B9B" w:rsidP="005E7B9B">
      <w:pPr>
        <w:pStyle w:val="BodyText"/>
        <w:numPr>
          <w:ilvl w:val="0"/>
          <w:numId w:val="20"/>
        </w:numPr>
        <w:rPr>
          <w:rFonts w:asciiTheme="minorHAnsi" w:hAnsiTheme="minorHAnsi" w:cs="Tahoma"/>
        </w:rPr>
      </w:pPr>
      <w:r w:rsidRPr="00D61815">
        <w:rPr>
          <w:rFonts w:asciiTheme="minorHAnsi" w:hAnsiTheme="minorHAnsi" w:cs="Tahoma"/>
          <w:bCs w:val="0"/>
          <w:szCs w:val="22"/>
        </w:rPr>
        <w:t>American Board</w:t>
      </w:r>
      <w:r>
        <w:rPr>
          <w:rFonts w:asciiTheme="minorHAnsi" w:hAnsiTheme="minorHAnsi" w:cs="Tahoma"/>
          <w:bCs w:val="0"/>
          <w:szCs w:val="22"/>
        </w:rPr>
        <w:t>-</w:t>
      </w:r>
      <w:r w:rsidRPr="00D61815">
        <w:rPr>
          <w:rFonts w:asciiTheme="minorHAnsi" w:hAnsiTheme="minorHAnsi" w:cs="Tahoma"/>
          <w:bCs w:val="0"/>
          <w:szCs w:val="22"/>
        </w:rPr>
        <w:t xml:space="preserve">eligible or certified </w:t>
      </w:r>
      <w:r w:rsidRPr="00D61815">
        <w:rPr>
          <w:rFonts w:asciiTheme="minorHAnsi" w:hAnsiTheme="minorHAnsi" w:cs="Tahoma"/>
          <w:bCs w:val="0"/>
        </w:rPr>
        <w:t>Family Practice Medicine</w:t>
      </w:r>
      <w:r w:rsidR="003E0C51">
        <w:rPr>
          <w:rFonts w:asciiTheme="minorHAnsi" w:hAnsiTheme="minorHAnsi" w:cs="Tahoma"/>
          <w:bCs w:val="0"/>
        </w:rPr>
        <w:t xml:space="preserve"> or Internal Medicine</w:t>
      </w:r>
      <w:r w:rsidRPr="00D61815">
        <w:rPr>
          <w:rFonts w:asciiTheme="minorHAnsi" w:hAnsiTheme="minorHAnsi" w:cs="Tahoma"/>
          <w:bCs w:val="0"/>
        </w:rPr>
        <w:t xml:space="preserve">. </w:t>
      </w:r>
    </w:p>
    <w:p w:rsidR="003E0C51" w:rsidRPr="00752AE7" w:rsidRDefault="003E0C51" w:rsidP="005E7B9B">
      <w:pPr>
        <w:pStyle w:val="BodyText"/>
        <w:numPr>
          <w:ilvl w:val="0"/>
          <w:numId w:val="20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  <w:bCs w:val="0"/>
        </w:rPr>
        <w:t>Five years of clinic</w:t>
      </w:r>
      <w:r w:rsidR="00BB5986">
        <w:rPr>
          <w:rFonts w:asciiTheme="minorHAnsi" w:hAnsiTheme="minorHAnsi" w:cs="Tahoma"/>
          <w:bCs w:val="0"/>
        </w:rPr>
        <w:t>al</w:t>
      </w:r>
      <w:r>
        <w:rPr>
          <w:rFonts w:asciiTheme="minorHAnsi" w:hAnsiTheme="minorHAnsi" w:cs="Tahoma"/>
          <w:bCs w:val="0"/>
        </w:rPr>
        <w:t xml:space="preserve"> experience.</w:t>
      </w:r>
    </w:p>
    <w:p w:rsidR="00752AE7" w:rsidRPr="002E4532" w:rsidRDefault="00752AE7" w:rsidP="005E7B9B">
      <w:pPr>
        <w:pStyle w:val="BodyText"/>
        <w:numPr>
          <w:ilvl w:val="0"/>
          <w:numId w:val="20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  <w:bCs w:val="0"/>
        </w:rPr>
        <w:t>Supervisory and leadership skills and abilities.</w:t>
      </w:r>
    </w:p>
    <w:p w:rsidR="005E7B9B" w:rsidRPr="00D61815" w:rsidRDefault="005E7B9B" w:rsidP="005E7B9B">
      <w:pPr>
        <w:pStyle w:val="BodyText"/>
        <w:numPr>
          <w:ilvl w:val="0"/>
          <w:numId w:val="20"/>
        </w:numPr>
        <w:rPr>
          <w:rFonts w:asciiTheme="minorHAnsi" w:hAnsiTheme="minorHAnsi" w:cs="Tahoma"/>
        </w:rPr>
      </w:pPr>
      <w:r w:rsidRPr="00D61815">
        <w:rPr>
          <w:rFonts w:asciiTheme="minorHAnsi" w:hAnsiTheme="minorHAnsi" w:cs="Tahoma"/>
          <w:szCs w:val="22"/>
        </w:rPr>
        <w:t>Strong commitment to mission, policies</w:t>
      </w:r>
      <w:r>
        <w:rPr>
          <w:rFonts w:asciiTheme="minorHAnsi" w:hAnsiTheme="minorHAnsi" w:cs="Tahoma"/>
          <w:szCs w:val="22"/>
        </w:rPr>
        <w:t>,</w:t>
      </w:r>
      <w:r w:rsidRPr="00D61815">
        <w:rPr>
          <w:rFonts w:asciiTheme="minorHAnsi" w:hAnsiTheme="minorHAnsi" w:cs="Tahoma"/>
          <w:szCs w:val="22"/>
        </w:rPr>
        <w:t xml:space="preserve"> and goals of the </w:t>
      </w:r>
      <w:r>
        <w:rPr>
          <w:rFonts w:asciiTheme="minorHAnsi" w:hAnsiTheme="minorHAnsi" w:cs="Tahoma"/>
          <w:szCs w:val="22"/>
        </w:rPr>
        <w:t>Santa Ynez T</w:t>
      </w:r>
      <w:r w:rsidRPr="00D61815">
        <w:rPr>
          <w:rFonts w:asciiTheme="minorHAnsi" w:hAnsiTheme="minorHAnsi" w:cs="Tahoma"/>
          <w:szCs w:val="22"/>
        </w:rPr>
        <w:t xml:space="preserve">ribal </w:t>
      </w:r>
      <w:r>
        <w:rPr>
          <w:rFonts w:asciiTheme="minorHAnsi" w:hAnsiTheme="minorHAnsi" w:cs="Tahoma"/>
          <w:szCs w:val="22"/>
        </w:rPr>
        <w:t>Health C</w:t>
      </w:r>
      <w:r w:rsidRPr="00D61815">
        <w:rPr>
          <w:rFonts w:asciiTheme="minorHAnsi" w:hAnsiTheme="minorHAnsi" w:cs="Tahoma"/>
          <w:szCs w:val="22"/>
        </w:rPr>
        <w:t>linic.</w:t>
      </w:r>
    </w:p>
    <w:p w:rsidR="00AC72D4" w:rsidRPr="006E3F6B" w:rsidRDefault="00AC72D4" w:rsidP="002916B7">
      <w:pPr>
        <w:rPr>
          <w:rFonts w:asciiTheme="minorHAnsi" w:hAnsiTheme="minorHAnsi" w:cs="Arial"/>
          <w:sz w:val="22"/>
          <w:szCs w:val="22"/>
        </w:rPr>
      </w:pPr>
    </w:p>
    <w:p w:rsidR="002916B7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DESIRABLE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  </w:t>
      </w:r>
    </w:p>
    <w:p w:rsidR="00D42593" w:rsidRDefault="005A4D13" w:rsidP="005E7B9B">
      <w:pPr>
        <w:pStyle w:val="ListParagraph"/>
        <w:numPr>
          <w:ilvl w:val="0"/>
          <w:numId w:val="28"/>
        </w:numPr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English-Spanish bilingual skills </w:t>
      </w:r>
      <w:r w:rsidR="00EB5EA8">
        <w:rPr>
          <w:rFonts w:asciiTheme="minorHAnsi" w:hAnsiTheme="minorHAnsi" w:cs="Tahoma"/>
          <w:sz w:val="22"/>
        </w:rPr>
        <w:t xml:space="preserve">is </w:t>
      </w:r>
      <w:r w:rsidRPr="00D42593">
        <w:rPr>
          <w:rFonts w:asciiTheme="minorHAnsi" w:hAnsiTheme="minorHAnsi" w:cs="Tahoma"/>
          <w:sz w:val="22"/>
        </w:rPr>
        <w:t xml:space="preserve">highly desirable.  </w:t>
      </w:r>
    </w:p>
    <w:p w:rsidR="005E7B9B" w:rsidRPr="0023209A" w:rsidRDefault="005E7B9B" w:rsidP="005E7B9B">
      <w:pPr>
        <w:widowControl w:val="0"/>
        <w:numPr>
          <w:ilvl w:val="0"/>
          <w:numId w:val="28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Arial"/>
          <w:sz w:val="22"/>
          <w:szCs w:val="22"/>
        </w:rPr>
        <w:t>Basic p</w:t>
      </w:r>
      <w:r w:rsidRPr="006E3F6B">
        <w:rPr>
          <w:rFonts w:asciiTheme="minorHAnsi" w:hAnsiTheme="minorHAnsi" w:cs="Arial"/>
          <w:sz w:val="22"/>
          <w:szCs w:val="22"/>
        </w:rPr>
        <w:t>roficiency with</w:t>
      </w:r>
      <w:r>
        <w:rPr>
          <w:rFonts w:asciiTheme="minorHAnsi" w:hAnsiTheme="minorHAnsi" w:cs="Arial"/>
          <w:sz w:val="22"/>
          <w:szCs w:val="22"/>
        </w:rPr>
        <w:t xml:space="preserve"> computers, including</w:t>
      </w:r>
      <w:r w:rsidRPr="006E3F6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EHR systems</w:t>
      </w:r>
      <w:r w:rsidR="00752AE7">
        <w:rPr>
          <w:rFonts w:asciiTheme="minorHAnsi" w:hAnsiTheme="minorHAnsi" w:cs="Arial"/>
          <w:sz w:val="22"/>
          <w:szCs w:val="22"/>
        </w:rPr>
        <w:t xml:space="preserve"> (i.e., </w:t>
      </w:r>
      <w:proofErr w:type="spellStart"/>
      <w:r w:rsidR="00752AE7">
        <w:rPr>
          <w:rFonts w:asciiTheme="minorHAnsi" w:hAnsiTheme="minorHAnsi" w:cs="Arial"/>
          <w:sz w:val="22"/>
          <w:szCs w:val="22"/>
        </w:rPr>
        <w:t>Next</w:t>
      </w:r>
      <w:r w:rsidR="007729B9">
        <w:rPr>
          <w:rFonts w:asciiTheme="minorHAnsi" w:hAnsiTheme="minorHAnsi" w:cs="Arial"/>
          <w:sz w:val="22"/>
          <w:szCs w:val="22"/>
        </w:rPr>
        <w:t>G</w:t>
      </w:r>
      <w:r w:rsidR="00752AE7">
        <w:rPr>
          <w:rFonts w:asciiTheme="minorHAnsi" w:hAnsiTheme="minorHAnsi" w:cs="Arial"/>
          <w:sz w:val="22"/>
          <w:szCs w:val="22"/>
        </w:rPr>
        <w:t>en</w:t>
      </w:r>
      <w:proofErr w:type="spellEnd"/>
      <w:r w:rsidR="00752AE7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Pr="006E3F6B">
        <w:rPr>
          <w:rFonts w:asciiTheme="minorHAnsi" w:hAnsiTheme="minorHAnsi" w:cs="Arial"/>
          <w:sz w:val="22"/>
          <w:szCs w:val="22"/>
        </w:rPr>
        <w:t xml:space="preserve">Microsoft Office </w:t>
      </w:r>
      <w:r>
        <w:rPr>
          <w:rFonts w:asciiTheme="minorHAnsi" w:hAnsiTheme="minorHAnsi" w:cs="Arial"/>
          <w:sz w:val="22"/>
          <w:szCs w:val="22"/>
        </w:rPr>
        <w:t>applications such as Word and Outlook.</w:t>
      </w:r>
    </w:p>
    <w:p w:rsidR="00D42593" w:rsidRPr="00D42593" w:rsidRDefault="005A4D13" w:rsidP="005E7B9B">
      <w:pPr>
        <w:pStyle w:val="ListParagraph"/>
        <w:numPr>
          <w:ilvl w:val="0"/>
          <w:numId w:val="28"/>
        </w:numPr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Willingness to receive continuing education training (some travel required). </w:t>
      </w:r>
    </w:p>
    <w:p w:rsidR="002916B7" w:rsidRPr="006E3F6B" w:rsidRDefault="002916B7" w:rsidP="005E7B9B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Native American preferred. </w:t>
      </w:r>
    </w:p>
    <w:p w:rsidR="005E7B9B" w:rsidRDefault="005E7B9B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LANGUAGE SKILLS:</w:t>
      </w:r>
    </w:p>
    <w:p w:rsidR="00BA2EA6" w:rsidRPr="006E3F6B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read, analyze, and interpret forms</w:t>
      </w:r>
      <w:r w:rsidR="005A4D13">
        <w:rPr>
          <w:rFonts w:asciiTheme="minorHAnsi" w:hAnsiTheme="minorHAnsi" w:cs="Arial"/>
          <w:sz w:val="22"/>
          <w:szCs w:val="22"/>
        </w:rPr>
        <w:t>, grants,</w:t>
      </w:r>
      <w:r w:rsidRPr="006E3F6B">
        <w:rPr>
          <w:rFonts w:asciiTheme="minorHAnsi" w:hAnsiTheme="minorHAnsi" w:cs="Arial"/>
          <w:sz w:val="22"/>
          <w:szCs w:val="22"/>
        </w:rPr>
        <w:t xml:space="preserve"> and documents.  </w:t>
      </w:r>
    </w:p>
    <w:p w:rsidR="005A4D13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respond to common inquiries</w:t>
      </w:r>
      <w:r w:rsidR="005A4D13">
        <w:rPr>
          <w:rFonts w:asciiTheme="minorHAnsi" w:hAnsiTheme="minorHAnsi" w:cs="Arial"/>
          <w:sz w:val="22"/>
          <w:szCs w:val="22"/>
        </w:rPr>
        <w:t xml:space="preserve"> or complaints</w:t>
      </w:r>
      <w:r w:rsidRPr="006E3F6B">
        <w:rPr>
          <w:rFonts w:asciiTheme="minorHAnsi" w:hAnsiTheme="minorHAnsi" w:cs="Arial"/>
          <w:sz w:val="22"/>
          <w:szCs w:val="22"/>
        </w:rPr>
        <w:t xml:space="preserve"> from </w:t>
      </w:r>
      <w:r w:rsidR="005A4D13">
        <w:rPr>
          <w:rFonts w:asciiTheme="minorHAnsi" w:hAnsiTheme="minorHAnsi" w:cs="Arial"/>
          <w:sz w:val="22"/>
          <w:szCs w:val="22"/>
        </w:rPr>
        <w:t>patients, regulatory agencies, or members of the business community.</w:t>
      </w:r>
    </w:p>
    <w:p w:rsidR="00BA2EA6" w:rsidRDefault="00BA2EA6" w:rsidP="005E7B9B">
      <w:pPr>
        <w:pStyle w:val="ListParagraph"/>
        <w:numPr>
          <w:ilvl w:val="0"/>
          <w:numId w:val="17"/>
        </w:num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lastRenderedPageBreak/>
        <w:t>Ability to effecti</w:t>
      </w:r>
      <w:r w:rsidR="005A4D13">
        <w:rPr>
          <w:rFonts w:asciiTheme="minorHAnsi" w:hAnsiTheme="minorHAnsi" w:cs="Arial"/>
          <w:sz w:val="22"/>
          <w:szCs w:val="22"/>
        </w:rPr>
        <w:t xml:space="preserve">vely </w:t>
      </w:r>
      <w:r w:rsidR="005E7B9B">
        <w:rPr>
          <w:rFonts w:asciiTheme="minorHAnsi" w:hAnsiTheme="minorHAnsi" w:cs="Arial"/>
          <w:sz w:val="22"/>
          <w:szCs w:val="22"/>
        </w:rPr>
        <w:t xml:space="preserve">present and </w:t>
      </w:r>
      <w:r w:rsidR="005A4D13">
        <w:rPr>
          <w:rFonts w:asciiTheme="minorHAnsi" w:hAnsiTheme="minorHAnsi" w:cs="Arial"/>
          <w:sz w:val="22"/>
          <w:szCs w:val="22"/>
        </w:rPr>
        <w:t>communicate information to the</w:t>
      </w:r>
      <w:r w:rsidR="003D5508">
        <w:rPr>
          <w:rFonts w:asciiTheme="minorHAnsi" w:hAnsiTheme="minorHAnsi" w:cs="Arial"/>
          <w:sz w:val="22"/>
          <w:szCs w:val="22"/>
        </w:rPr>
        <w:t xml:space="preserve"> Management Team,</w:t>
      </w:r>
      <w:r w:rsidR="005E7B9B">
        <w:rPr>
          <w:rFonts w:asciiTheme="minorHAnsi" w:hAnsiTheme="minorHAnsi" w:cs="Arial"/>
          <w:sz w:val="22"/>
          <w:szCs w:val="22"/>
        </w:rPr>
        <w:t xml:space="preserve"> Executive Director, and/or Health Board as needed.</w:t>
      </w:r>
      <w:r w:rsidR="005E7B9B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C72D4" w:rsidRPr="006E3F6B" w:rsidRDefault="00AC72D4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MATHEMATICAL SKILLS: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add, subtract, multiply, and divide in all units of measure, using whole numbers, common fractions, and decimals. 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compute rate, ratios, and percentages, and to draw and interpret bar graphs.</w:t>
      </w:r>
    </w:p>
    <w:p w:rsidR="00AC72D4" w:rsidRPr="006E3F6B" w:rsidRDefault="00AC72D4" w:rsidP="00B86C22">
      <w:pPr>
        <w:rPr>
          <w:rFonts w:asciiTheme="minorHAnsi" w:hAnsiTheme="minorHAnsi" w:cs="Arial"/>
          <w:color w:val="FF0000"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REASONING ABILITY:</w:t>
      </w:r>
    </w:p>
    <w:p w:rsidR="00BA2EA6" w:rsidRPr="006E3F6B" w:rsidRDefault="00BA2EA6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solve practical and critical problems and deal with a variety of concrete variables in situations where only limited standardization exists.  </w:t>
      </w:r>
    </w:p>
    <w:p w:rsidR="00BA2EA6" w:rsidRPr="006E3F6B" w:rsidRDefault="00BB61F4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interpret a variety of instructions furnished in written, verbal, diagram, and/or schedule form</w:t>
      </w:r>
      <w:r w:rsidR="00BA2EA6" w:rsidRPr="006E3F6B">
        <w:rPr>
          <w:rFonts w:asciiTheme="minorHAnsi" w:hAnsiTheme="minorHAnsi" w:cs="Arial"/>
          <w:sz w:val="22"/>
          <w:szCs w:val="22"/>
        </w:rPr>
        <w:t xml:space="preserve">.  </w:t>
      </w:r>
    </w:p>
    <w:p w:rsidR="00AC72D4" w:rsidRPr="006E3F6B" w:rsidRDefault="00AC72D4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PHYSICAL REQUIREMENTS:</w:t>
      </w:r>
    </w:p>
    <w:p w:rsidR="00CC0AE9" w:rsidRPr="006E3F6B" w:rsidRDefault="00CC0AE9" w:rsidP="003555D6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work in a dynamic and fast-paced environment with low to moderate physical activity.</w:t>
      </w:r>
      <w:r w:rsidR="00003BEF" w:rsidRPr="006E3F6B">
        <w:rPr>
          <w:rFonts w:asciiTheme="minorHAnsi" w:hAnsiTheme="minorHAnsi" w:cs="Arial"/>
          <w:sz w:val="22"/>
          <w:szCs w:val="22"/>
        </w:rPr>
        <w:t xml:space="preserve"> </w:t>
      </w:r>
      <w:r w:rsidRPr="006E3F6B">
        <w:rPr>
          <w:rFonts w:asciiTheme="minorHAnsi" w:hAnsiTheme="minorHAnsi" w:cs="Arial"/>
          <w:sz w:val="22"/>
          <w:szCs w:val="22"/>
        </w:rPr>
        <w:t>These activities can include: walking, stooping,</w:t>
      </w:r>
      <w:r w:rsidR="00F1729E">
        <w:rPr>
          <w:rFonts w:asciiTheme="minorHAnsi" w:hAnsiTheme="minorHAnsi" w:cs="Arial"/>
          <w:sz w:val="22"/>
          <w:szCs w:val="22"/>
        </w:rPr>
        <w:t xml:space="preserve"> bending, lifting up to </w:t>
      </w:r>
      <w:r w:rsidR="00F1729E" w:rsidRPr="00A13115">
        <w:rPr>
          <w:rFonts w:asciiTheme="minorHAnsi" w:hAnsiTheme="minorHAnsi" w:cs="Arial"/>
          <w:sz w:val="22"/>
          <w:szCs w:val="22"/>
        </w:rPr>
        <w:t>t</w:t>
      </w:r>
      <w:r w:rsidR="005E7B9B">
        <w:rPr>
          <w:rFonts w:asciiTheme="minorHAnsi" w:hAnsiTheme="minorHAnsi" w:cs="Arial"/>
          <w:sz w:val="22"/>
          <w:szCs w:val="22"/>
        </w:rPr>
        <w:t>en</w:t>
      </w:r>
      <w:r w:rsidR="00F1729E" w:rsidRPr="00A13115">
        <w:rPr>
          <w:rFonts w:asciiTheme="minorHAnsi" w:hAnsiTheme="minorHAnsi" w:cs="Arial"/>
          <w:sz w:val="22"/>
          <w:szCs w:val="22"/>
        </w:rPr>
        <w:t xml:space="preserve"> (</w:t>
      </w:r>
      <w:r w:rsidR="005E7B9B">
        <w:rPr>
          <w:rFonts w:asciiTheme="minorHAnsi" w:hAnsiTheme="minorHAnsi" w:cs="Arial"/>
          <w:sz w:val="22"/>
          <w:szCs w:val="22"/>
        </w:rPr>
        <w:t>1</w:t>
      </w:r>
      <w:r w:rsidRPr="00D06C00">
        <w:rPr>
          <w:rFonts w:asciiTheme="minorHAnsi" w:hAnsiTheme="minorHAnsi" w:cs="Arial"/>
          <w:sz w:val="22"/>
          <w:szCs w:val="22"/>
        </w:rPr>
        <w:t>0) pounds</w:t>
      </w:r>
      <w:r w:rsidRPr="006E3F6B">
        <w:rPr>
          <w:rFonts w:asciiTheme="minorHAnsi" w:hAnsiTheme="minorHAnsi" w:cs="Arial"/>
          <w:sz w:val="22"/>
          <w:szCs w:val="22"/>
        </w:rPr>
        <w:t xml:space="preserve">, and sitting.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Normal range vision correctable to 20/20 and ability to hear within normal range.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deal with time constraints and stress. </w:t>
      </w:r>
    </w:p>
    <w:p w:rsidR="00AC72D4" w:rsidRPr="006E3F6B" w:rsidRDefault="00AC72D4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WORK ENVIRONMENT: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The work environment characteristics described here are representative of those an employee encounters while performing the essential functions of this job.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Reasonable accommodations may be made to enable individuals with disabilities to perform the essential functions.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While performing the duties of this job, the employee may be exposed to odors or airborne particles. 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The noise level in the work environment is usually within normal range.</w:t>
      </w: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I have received, read, understood, and agree to perform the duties described in the above job description.</w:t>
      </w: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</w:t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  <w:t>____________________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Signature of Employee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  <w:t>Date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Printed Name of Employee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A176F2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R</w:t>
      </w:r>
      <w:r w:rsidR="004E04F5" w:rsidRPr="006E3F6B">
        <w:rPr>
          <w:rFonts w:asciiTheme="minorHAnsi" w:hAnsiTheme="minorHAnsi" w:cs="Arial"/>
          <w:sz w:val="22"/>
          <w:szCs w:val="22"/>
        </w:rPr>
        <w:t>ev</w:t>
      </w:r>
      <w:r w:rsidRPr="006E3F6B">
        <w:rPr>
          <w:rFonts w:asciiTheme="minorHAnsi" w:hAnsiTheme="minorHAnsi" w:cs="Arial"/>
          <w:sz w:val="22"/>
          <w:szCs w:val="22"/>
        </w:rPr>
        <w:t>ised</w:t>
      </w:r>
      <w:r w:rsidR="004E04F5" w:rsidRPr="006E3F6B">
        <w:rPr>
          <w:rFonts w:asciiTheme="minorHAnsi" w:hAnsiTheme="minorHAnsi" w:cs="Arial"/>
          <w:sz w:val="22"/>
          <w:szCs w:val="22"/>
        </w:rPr>
        <w:t xml:space="preserve">: </w:t>
      </w:r>
      <w:r w:rsidR="007729B9">
        <w:rPr>
          <w:rFonts w:asciiTheme="minorHAnsi" w:hAnsiTheme="minorHAnsi" w:cs="Arial"/>
          <w:sz w:val="22"/>
          <w:szCs w:val="22"/>
        </w:rPr>
        <w:t>8</w:t>
      </w:r>
      <w:r w:rsidR="00F43DB3">
        <w:rPr>
          <w:rFonts w:asciiTheme="minorHAnsi" w:hAnsiTheme="minorHAnsi" w:cs="Arial"/>
          <w:sz w:val="22"/>
          <w:szCs w:val="22"/>
        </w:rPr>
        <w:t>/1</w:t>
      </w:r>
      <w:r w:rsidR="00AC72D4">
        <w:rPr>
          <w:rFonts w:asciiTheme="minorHAnsi" w:hAnsiTheme="minorHAnsi" w:cs="Arial"/>
          <w:sz w:val="22"/>
          <w:szCs w:val="22"/>
        </w:rPr>
        <w:t>9</w:t>
      </w: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sectPr w:rsidR="006E3F6B" w:rsidSect="002375C1">
      <w:footerReference w:type="default" r:id="rId8"/>
      <w:headerReference w:type="first" r:id="rId9"/>
      <w:pgSz w:w="12240" w:h="15840"/>
      <w:pgMar w:top="900" w:right="1440" w:bottom="126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63" w:rsidRDefault="00982763">
      <w:r>
        <w:separator/>
      </w:r>
    </w:p>
  </w:endnote>
  <w:endnote w:type="continuationSeparator" w:id="0">
    <w:p w:rsidR="00982763" w:rsidRDefault="009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5F" w:rsidRPr="003030AC" w:rsidRDefault="008B645F">
    <w:pPr>
      <w:pStyle w:val="Footer"/>
      <w:rPr>
        <w:color w:val="999999"/>
        <w:sz w:val="20"/>
      </w:rPr>
    </w:pPr>
    <w:r w:rsidRPr="003030AC">
      <w:rPr>
        <w:rStyle w:val="PageNumber"/>
        <w:color w:val="999999"/>
        <w:sz w:val="20"/>
      </w:rPr>
      <w:fldChar w:fldCharType="begin"/>
    </w:r>
    <w:r w:rsidRPr="003030AC">
      <w:rPr>
        <w:rStyle w:val="PageNumber"/>
        <w:color w:val="999999"/>
        <w:sz w:val="20"/>
      </w:rPr>
      <w:instrText xml:space="preserve"> PAGE </w:instrText>
    </w:r>
    <w:r w:rsidRPr="003030AC">
      <w:rPr>
        <w:rStyle w:val="PageNumber"/>
        <w:color w:val="999999"/>
        <w:sz w:val="20"/>
      </w:rPr>
      <w:fldChar w:fldCharType="separate"/>
    </w:r>
    <w:r w:rsidR="009859BB">
      <w:rPr>
        <w:rStyle w:val="PageNumber"/>
        <w:noProof/>
        <w:color w:val="999999"/>
        <w:sz w:val="20"/>
      </w:rPr>
      <w:t>2</w:t>
    </w:r>
    <w:r w:rsidRPr="003030AC">
      <w:rPr>
        <w:rStyle w:val="PageNumber"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63" w:rsidRDefault="00982763">
      <w:r>
        <w:separator/>
      </w:r>
    </w:p>
  </w:footnote>
  <w:footnote w:type="continuationSeparator" w:id="0">
    <w:p w:rsidR="00982763" w:rsidRDefault="0098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C1" w:rsidRDefault="002375C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3C8BB5C" wp14:editId="76C8A1B1">
          <wp:extent cx="1095375" cy="1167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314" cy="119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126"/>
    <w:multiLevelType w:val="hybridMultilevel"/>
    <w:tmpl w:val="B73AA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CBF"/>
    <w:multiLevelType w:val="hybridMultilevel"/>
    <w:tmpl w:val="A65E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6E4"/>
    <w:multiLevelType w:val="hybridMultilevel"/>
    <w:tmpl w:val="2446D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E7B"/>
    <w:multiLevelType w:val="hybridMultilevel"/>
    <w:tmpl w:val="3170E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A70FB"/>
    <w:multiLevelType w:val="hybridMultilevel"/>
    <w:tmpl w:val="5436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4843"/>
    <w:multiLevelType w:val="hybridMultilevel"/>
    <w:tmpl w:val="F1747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A46BE"/>
    <w:multiLevelType w:val="hybridMultilevel"/>
    <w:tmpl w:val="619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7C3D"/>
    <w:multiLevelType w:val="hybridMultilevel"/>
    <w:tmpl w:val="6A2468CA"/>
    <w:lvl w:ilvl="0" w:tplc="5B460C6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C46AFC"/>
    <w:multiLevelType w:val="hybridMultilevel"/>
    <w:tmpl w:val="122C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E7341"/>
    <w:multiLevelType w:val="hybridMultilevel"/>
    <w:tmpl w:val="F3CA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0731"/>
    <w:multiLevelType w:val="hybridMultilevel"/>
    <w:tmpl w:val="13FE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A23C0"/>
    <w:multiLevelType w:val="hybridMultilevel"/>
    <w:tmpl w:val="93FCA870"/>
    <w:lvl w:ilvl="0" w:tplc="4300E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3E91"/>
    <w:multiLevelType w:val="hybridMultilevel"/>
    <w:tmpl w:val="05E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7FC7"/>
    <w:multiLevelType w:val="hybridMultilevel"/>
    <w:tmpl w:val="B96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25D66"/>
    <w:multiLevelType w:val="hybridMultilevel"/>
    <w:tmpl w:val="B3A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29F8"/>
    <w:multiLevelType w:val="hybridMultilevel"/>
    <w:tmpl w:val="852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603D1"/>
    <w:multiLevelType w:val="hybridMultilevel"/>
    <w:tmpl w:val="48C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10671"/>
    <w:multiLevelType w:val="hybridMultilevel"/>
    <w:tmpl w:val="E0A26B10"/>
    <w:lvl w:ilvl="0" w:tplc="B93A8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84CC3"/>
    <w:multiLevelType w:val="singleLevel"/>
    <w:tmpl w:val="4F3AF2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9" w15:restartNumberingAfterBreak="0">
    <w:nsid w:val="4FA943DA"/>
    <w:multiLevelType w:val="hybridMultilevel"/>
    <w:tmpl w:val="1352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65C3C"/>
    <w:multiLevelType w:val="hybridMultilevel"/>
    <w:tmpl w:val="855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71E7F"/>
    <w:multiLevelType w:val="hybridMultilevel"/>
    <w:tmpl w:val="5008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B4E05"/>
    <w:multiLevelType w:val="hybridMultilevel"/>
    <w:tmpl w:val="138C6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971CB1"/>
    <w:multiLevelType w:val="hybridMultilevel"/>
    <w:tmpl w:val="BD1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4DB8"/>
    <w:multiLevelType w:val="hybridMultilevel"/>
    <w:tmpl w:val="F9FC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978"/>
    <w:multiLevelType w:val="hybridMultilevel"/>
    <w:tmpl w:val="74E04632"/>
    <w:lvl w:ilvl="0" w:tplc="4C26D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52A62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6053E"/>
    <w:multiLevelType w:val="hybridMultilevel"/>
    <w:tmpl w:val="9D52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30590"/>
    <w:multiLevelType w:val="hybridMultilevel"/>
    <w:tmpl w:val="22D2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B7E8F"/>
    <w:multiLevelType w:val="hybridMultilevel"/>
    <w:tmpl w:val="2D463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74725E"/>
    <w:multiLevelType w:val="hybridMultilevel"/>
    <w:tmpl w:val="9F00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38EA"/>
    <w:multiLevelType w:val="hybridMultilevel"/>
    <w:tmpl w:val="BC7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615FC"/>
    <w:multiLevelType w:val="hybridMultilevel"/>
    <w:tmpl w:val="F46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46D45"/>
    <w:multiLevelType w:val="hybridMultilevel"/>
    <w:tmpl w:val="9614EC72"/>
    <w:lvl w:ilvl="0" w:tplc="0C7428E0">
      <w:start w:val="1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504803"/>
    <w:multiLevelType w:val="hybridMultilevel"/>
    <w:tmpl w:val="D4B00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A617F"/>
    <w:multiLevelType w:val="hybridMultilevel"/>
    <w:tmpl w:val="105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8"/>
  </w:num>
  <w:num w:numId="4">
    <w:abstractNumId w:val="5"/>
  </w:num>
  <w:num w:numId="5">
    <w:abstractNumId w:val="21"/>
  </w:num>
  <w:num w:numId="6">
    <w:abstractNumId w:val="7"/>
  </w:num>
  <w:num w:numId="7">
    <w:abstractNumId w:val="3"/>
  </w:num>
  <w:num w:numId="8">
    <w:abstractNumId w:val="33"/>
  </w:num>
  <w:num w:numId="9">
    <w:abstractNumId w:val="22"/>
  </w:num>
  <w:num w:numId="10">
    <w:abstractNumId w:val="2"/>
  </w:num>
  <w:num w:numId="11">
    <w:abstractNumId w:val="17"/>
  </w:num>
  <w:num w:numId="12">
    <w:abstractNumId w:val="17"/>
  </w:num>
  <w:num w:numId="13">
    <w:abstractNumId w:val="10"/>
  </w:num>
  <w:num w:numId="14">
    <w:abstractNumId w:val="30"/>
  </w:num>
  <w:num w:numId="15">
    <w:abstractNumId w:val="14"/>
  </w:num>
  <w:num w:numId="16">
    <w:abstractNumId w:val="9"/>
  </w:num>
  <w:num w:numId="17">
    <w:abstractNumId w:val="8"/>
  </w:num>
  <w:num w:numId="18">
    <w:abstractNumId w:val="34"/>
  </w:num>
  <w:num w:numId="19">
    <w:abstractNumId w:val="16"/>
  </w:num>
  <w:num w:numId="20">
    <w:abstractNumId w:val="26"/>
  </w:num>
  <w:num w:numId="21">
    <w:abstractNumId w:val="29"/>
  </w:num>
  <w:num w:numId="22">
    <w:abstractNumId w:val="12"/>
  </w:num>
  <w:num w:numId="23">
    <w:abstractNumId w:val="23"/>
  </w:num>
  <w:num w:numId="24">
    <w:abstractNumId w:val="31"/>
  </w:num>
  <w:num w:numId="25">
    <w:abstractNumId w:val="27"/>
  </w:num>
  <w:num w:numId="26">
    <w:abstractNumId w:val="11"/>
  </w:num>
  <w:num w:numId="27">
    <w:abstractNumId w:val="20"/>
  </w:num>
  <w:num w:numId="28">
    <w:abstractNumId w:val="13"/>
  </w:num>
  <w:num w:numId="29">
    <w:abstractNumId w:val="24"/>
  </w:num>
  <w:num w:numId="30">
    <w:abstractNumId w:val="0"/>
  </w:num>
  <w:num w:numId="31">
    <w:abstractNumId w:val="15"/>
  </w:num>
  <w:num w:numId="32">
    <w:abstractNumId w:val="25"/>
  </w:num>
  <w:num w:numId="33">
    <w:abstractNumId w:val="19"/>
  </w:num>
  <w:num w:numId="34">
    <w:abstractNumId w:val="4"/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6"/>
    <w:rsid w:val="00000C31"/>
    <w:rsid w:val="00003BEF"/>
    <w:rsid w:val="0002043A"/>
    <w:rsid w:val="000323E0"/>
    <w:rsid w:val="00036A5A"/>
    <w:rsid w:val="00045ED6"/>
    <w:rsid w:val="00046C8F"/>
    <w:rsid w:val="00072019"/>
    <w:rsid w:val="000853F3"/>
    <w:rsid w:val="00090139"/>
    <w:rsid w:val="000A27BA"/>
    <w:rsid w:val="000A514E"/>
    <w:rsid w:val="000A6148"/>
    <w:rsid w:val="000B1255"/>
    <w:rsid w:val="000C075C"/>
    <w:rsid w:val="000C3C1F"/>
    <w:rsid w:val="000D0619"/>
    <w:rsid w:val="000D3E2E"/>
    <w:rsid w:val="000D6D9F"/>
    <w:rsid w:val="00100FB0"/>
    <w:rsid w:val="00103C64"/>
    <w:rsid w:val="00111453"/>
    <w:rsid w:val="0011266E"/>
    <w:rsid w:val="0011797F"/>
    <w:rsid w:val="001204BA"/>
    <w:rsid w:val="00120DC5"/>
    <w:rsid w:val="00122B4D"/>
    <w:rsid w:val="0012785F"/>
    <w:rsid w:val="00145DA7"/>
    <w:rsid w:val="001567B8"/>
    <w:rsid w:val="00163352"/>
    <w:rsid w:val="001652E4"/>
    <w:rsid w:val="00186D32"/>
    <w:rsid w:val="00194452"/>
    <w:rsid w:val="001948AB"/>
    <w:rsid w:val="001A2490"/>
    <w:rsid w:val="001A7309"/>
    <w:rsid w:val="001B56D5"/>
    <w:rsid w:val="001D5CD6"/>
    <w:rsid w:val="001E0199"/>
    <w:rsid w:val="001E34C7"/>
    <w:rsid w:val="00207F37"/>
    <w:rsid w:val="00230333"/>
    <w:rsid w:val="0023209A"/>
    <w:rsid w:val="002375C1"/>
    <w:rsid w:val="002612D2"/>
    <w:rsid w:val="002652A7"/>
    <w:rsid w:val="0026719F"/>
    <w:rsid w:val="00271DA5"/>
    <w:rsid w:val="00272F7E"/>
    <w:rsid w:val="002916B7"/>
    <w:rsid w:val="002940C1"/>
    <w:rsid w:val="00294772"/>
    <w:rsid w:val="002A5239"/>
    <w:rsid w:val="002B5136"/>
    <w:rsid w:val="002C404F"/>
    <w:rsid w:val="002C69A2"/>
    <w:rsid w:val="002E4532"/>
    <w:rsid w:val="003030AC"/>
    <w:rsid w:val="003036D8"/>
    <w:rsid w:val="00311D16"/>
    <w:rsid w:val="00317401"/>
    <w:rsid w:val="00320379"/>
    <w:rsid w:val="00326ACF"/>
    <w:rsid w:val="00343839"/>
    <w:rsid w:val="00352EB3"/>
    <w:rsid w:val="00355067"/>
    <w:rsid w:val="0037390B"/>
    <w:rsid w:val="0037654B"/>
    <w:rsid w:val="00391FF4"/>
    <w:rsid w:val="003B678F"/>
    <w:rsid w:val="003B7FD2"/>
    <w:rsid w:val="003D3EB0"/>
    <w:rsid w:val="003D5508"/>
    <w:rsid w:val="003E0C51"/>
    <w:rsid w:val="003E639A"/>
    <w:rsid w:val="003F03AC"/>
    <w:rsid w:val="00414757"/>
    <w:rsid w:val="004173A7"/>
    <w:rsid w:val="0042151B"/>
    <w:rsid w:val="00422712"/>
    <w:rsid w:val="004370D0"/>
    <w:rsid w:val="00446355"/>
    <w:rsid w:val="00455974"/>
    <w:rsid w:val="00455C9D"/>
    <w:rsid w:val="00461E3B"/>
    <w:rsid w:val="004728EA"/>
    <w:rsid w:val="004777EA"/>
    <w:rsid w:val="004806A8"/>
    <w:rsid w:val="0048264D"/>
    <w:rsid w:val="004837F8"/>
    <w:rsid w:val="004A1DCD"/>
    <w:rsid w:val="004C2FAB"/>
    <w:rsid w:val="004C5430"/>
    <w:rsid w:val="004E04F5"/>
    <w:rsid w:val="004F7684"/>
    <w:rsid w:val="00504487"/>
    <w:rsid w:val="00521F42"/>
    <w:rsid w:val="0055049E"/>
    <w:rsid w:val="005851C1"/>
    <w:rsid w:val="00586455"/>
    <w:rsid w:val="005867AF"/>
    <w:rsid w:val="0059618B"/>
    <w:rsid w:val="005A4D13"/>
    <w:rsid w:val="005B6A4B"/>
    <w:rsid w:val="005C4AF7"/>
    <w:rsid w:val="005C7565"/>
    <w:rsid w:val="005E7B9B"/>
    <w:rsid w:val="005F3158"/>
    <w:rsid w:val="005F7C33"/>
    <w:rsid w:val="006046B5"/>
    <w:rsid w:val="0060482E"/>
    <w:rsid w:val="006327EA"/>
    <w:rsid w:val="00665267"/>
    <w:rsid w:val="006667DD"/>
    <w:rsid w:val="00687E0C"/>
    <w:rsid w:val="00690054"/>
    <w:rsid w:val="006D54EE"/>
    <w:rsid w:val="006E3F6B"/>
    <w:rsid w:val="006E66CD"/>
    <w:rsid w:val="006F08F2"/>
    <w:rsid w:val="006F19F0"/>
    <w:rsid w:val="006F2F23"/>
    <w:rsid w:val="007036DF"/>
    <w:rsid w:val="00713CA6"/>
    <w:rsid w:val="00722308"/>
    <w:rsid w:val="00726A3A"/>
    <w:rsid w:val="00732241"/>
    <w:rsid w:val="00752AE7"/>
    <w:rsid w:val="00763B3B"/>
    <w:rsid w:val="007729B9"/>
    <w:rsid w:val="00780CAB"/>
    <w:rsid w:val="00781ECB"/>
    <w:rsid w:val="007976D5"/>
    <w:rsid w:val="007A42D5"/>
    <w:rsid w:val="007C118A"/>
    <w:rsid w:val="007C69D5"/>
    <w:rsid w:val="007E4802"/>
    <w:rsid w:val="00806FC4"/>
    <w:rsid w:val="00810EBD"/>
    <w:rsid w:val="00811217"/>
    <w:rsid w:val="00826E2C"/>
    <w:rsid w:val="00831D9A"/>
    <w:rsid w:val="00834CD7"/>
    <w:rsid w:val="00850FB0"/>
    <w:rsid w:val="00853395"/>
    <w:rsid w:val="00856244"/>
    <w:rsid w:val="00881629"/>
    <w:rsid w:val="008860D0"/>
    <w:rsid w:val="00895E5E"/>
    <w:rsid w:val="008A186F"/>
    <w:rsid w:val="008A2555"/>
    <w:rsid w:val="008A5950"/>
    <w:rsid w:val="008B645F"/>
    <w:rsid w:val="008C0CA3"/>
    <w:rsid w:val="008E0A85"/>
    <w:rsid w:val="008F4F0C"/>
    <w:rsid w:val="008F574A"/>
    <w:rsid w:val="00903CE1"/>
    <w:rsid w:val="00922270"/>
    <w:rsid w:val="0092572E"/>
    <w:rsid w:val="00937AB9"/>
    <w:rsid w:val="00982763"/>
    <w:rsid w:val="00984814"/>
    <w:rsid w:val="009859BB"/>
    <w:rsid w:val="009A4CAA"/>
    <w:rsid w:val="009C506D"/>
    <w:rsid w:val="009D25E7"/>
    <w:rsid w:val="009E6891"/>
    <w:rsid w:val="00A13115"/>
    <w:rsid w:val="00A15889"/>
    <w:rsid w:val="00A176F2"/>
    <w:rsid w:val="00A261A7"/>
    <w:rsid w:val="00A33521"/>
    <w:rsid w:val="00A74C9C"/>
    <w:rsid w:val="00A82EDD"/>
    <w:rsid w:val="00A83626"/>
    <w:rsid w:val="00A852B9"/>
    <w:rsid w:val="00A95401"/>
    <w:rsid w:val="00AA13D6"/>
    <w:rsid w:val="00AA78BC"/>
    <w:rsid w:val="00AC2FC1"/>
    <w:rsid w:val="00AC4FB6"/>
    <w:rsid w:val="00AC72D4"/>
    <w:rsid w:val="00AD7D4E"/>
    <w:rsid w:val="00B02977"/>
    <w:rsid w:val="00B372C5"/>
    <w:rsid w:val="00B558B6"/>
    <w:rsid w:val="00B772B0"/>
    <w:rsid w:val="00B86C22"/>
    <w:rsid w:val="00BA2EA6"/>
    <w:rsid w:val="00BB5986"/>
    <w:rsid w:val="00BB61F4"/>
    <w:rsid w:val="00BC093E"/>
    <w:rsid w:val="00BD3371"/>
    <w:rsid w:val="00BD5BE8"/>
    <w:rsid w:val="00BE5262"/>
    <w:rsid w:val="00C00E0D"/>
    <w:rsid w:val="00C013A1"/>
    <w:rsid w:val="00C042BC"/>
    <w:rsid w:val="00C06B2D"/>
    <w:rsid w:val="00C21E9B"/>
    <w:rsid w:val="00C552CB"/>
    <w:rsid w:val="00C56C02"/>
    <w:rsid w:val="00C57501"/>
    <w:rsid w:val="00C67A9A"/>
    <w:rsid w:val="00C71E3B"/>
    <w:rsid w:val="00C73B5A"/>
    <w:rsid w:val="00C73D17"/>
    <w:rsid w:val="00C817D8"/>
    <w:rsid w:val="00C94CC9"/>
    <w:rsid w:val="00CA6A66"/>
    <w:rsid w:val="00CB5BE3"/>
    <w:rsid w:val="00CC0AE9"/>
    <w:rsid w:val="00CD23D3"/>
    <w:rsid w:val="00CD7261"/>
    <w:rsid w:val="00CE0A77"/>
    <w:rsid w:val="00D06C00"/>
    <w:rsid w:val="00D20720"/>
    <w:rsid w:val="00D30C7D"/>
    <w:rsid w:val="00D340D0"/>
    <w:rsid w:val="00D42593"/>
    <w:rsid w:val="00D42A2C"/>
    <w:rsid w:val="00D43039"/>
    <w:rsid w:val="00D52F01"/>
    <w:rsid w:val="00D56EA9"/>
    <w:rsid w:val="00D606E9"/>
    <w:rsid w:val="00D61815"/>
    <w:rsid w:val="00D666E7"/>
    <w:rsid w:val="00D7146B"/>
    <w:rsid w:val="00DA77EA"/>
    <w:rsid w:val="00DC0EBD"/>
    <w:rsid w:val="00DC474D"/>
    <w:rsid w:val="00DD3B55"/>
    <w:rsid w:val="00DD43D8"/>
    <w:rsid w:val="00DE08A8"/>
    <w:rsid w:val="00DE2B6D"/>
    <w:rsid w:val="00DE4ECE"/>
    <w:rsid w:val="00DF084F"/>
    <w:rsid w:val="00E00968"/>
    <w:rsid w:val="00E03B2D"/>
    <w:rsid w:val="00E06975"/>
    <w:rsid w:val="00E06E67"/>
    <w:rsid w:val="00E2021D"/>
    <w:rsid w:val="00E45DE2"/>
    <w:rsid w:val="00E625B4"/>
    <w:rsid w:val="00E636C0"/>
    <w:rsid w:val="00E70A9B"/>
    <w:rsid w:val="00E93B73"/>
    <w:rsid w:val="00E971DF"/>
    <w:rsid w:val="00EA2C2C"/>
    <w:rsid w:val="00EB1A2C"/>
    <w:rsid w:val="00EB5EA8"/>
    <w:rsid w:val="00EC69D9"/>
    <w:rsid w:val="00ED1998"/>
    <w:rsid w:val="00F1729E"/>
    <w:rsid w:val="00F3119D"/>
    <w:rsid w:val="00F40527"/>
    <w:rsid w:val="00F43DB3"/>
    <w:rsid w:val="00F6260A"/>
    <w:rsid w:val="00F62770"/>
    <w:rsid w:val="00FA0766"/>
    <w:rsid w:val="00FB1387"/>
    <w:rsid w:val="00FC6E72"/>
    <w:rsid w:val="00FC7258"/>
    <w:rsid w:val="00FF38DF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186695D-8B56-4408-892F-2F8A87D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D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0AC"/>
  </w:style>
  <w:style w:type="paragraph" w:styleId="BalloonText">
    <w:name w:val="Balloon Text"/>
    <w:basedOn w:val="Normal"/>
    <w:semiHidden/>
    <w:rsid w:val="00120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9D"/>
    <w:pPr>
      <w:ind w:left="720"/>
      <w:contextualSpacing/>
    </w:pPr>
  </w:style>
  <w:style w:type="table" w:styleId="TableGrid">
    <w:name w:val="Table Grid"/>
    <w:basedOn w:val="TableNormal"/>
    <w:uiPriority w:val="39"/>
    <w:rsid w:val="00CE0A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A6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AC72D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AC72D4"/>
    <w:rPr>
      <w:rFonts w:ascii="Tahoma" w:hAnsi="Tahoma"/>
      <w:sz w:val="24"/>
      <w:shd w:val="clear" w:color="auto" w:fill="000080"/>
    </w:rPr>
  </w:style>
  <w:style w:type="paragraph" w:styleId="BodyText">
    <w:name w:val="Body Text"/>
    <w:basedOn w:val="Normal"/>
    <w:link w:val="BodyTextChar"/>
    <w:rsid w:val="00AC72D4"/>
    <w:rPr>
      <w:rFonts w:ascii="Arial" w:hAnsi="Arial"/>
      <w:bCs/>
      <w:sz w:val="22"/>
    </w:rPr>
  </w:style>
  <w:style w:type="character" w:customStyle="1" w:styleId="BodyTextChar">
    <w:name w:val="Body Text Char"/>
    <w:basedOn w:val="DefaultParagraphFont"/>
    <w:link w:val="BodyText"/>
    <w:rsid w:val="00AC72D4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C417-4FDE-4EB2-9B64-75BBF9D7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SYTHC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Tonia L Archuleta (SYZ/CA)</dc:creator>
  <cp:lastModifiedBy>Kimberly Salavarria</cp:lastModifiedBy>
  <cp:revision>3</cp:revision>
  <cp:lastPrinted>2010-11-09T23:47:00Z</cp:lastPrinted>
  <dcterms:created xsi:type="dcterms:W3CDTF">2019-08-10T01:58:00Z</dcterms:created>
  <dcterms:modified xsi:type="dcterms:W3CDTF">2019-08-10T01:58:00Z</dcterms:modified>
</cp:coreProperties>
</file>