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EC8E" w14:textId="77777777"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14:paraId="4620D123" w14:textId="77777777"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14:paraId="7404057A" w14:textId="77777777"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14:paraId="59530A63" w14:textId="77777777"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14:paraId="61C2558C" w14:textId="77777777"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14:paraId="7758D70A" w14:textId="3C40FF20"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8179B7">
        <w:rPr>
          <w:rFonts w:asciiTheme="minorHAnsi" w:hAnsiTheme="minorHAnsi" w:cs="Arial"/>
          <w:sz w:val="22"/>
          <w:szCs w:val="22"/>
        </w:rPr>
        <w:t xml:space="preserve">Medical </w:t>
      </w:r>
      <w:r w:rsidR="002221C3">
        <w:rPr>
          <w:rFonts w:asciiTheme="minorHAnsi" w:hAnsiTheme="minorHAnsi" w:cs="Arial"/>
          <w:sz w:val="22"/>
          <w:szCs w:val="22"/>
        </w:rPr>
        <w:t>Receptionist</w:t>
      </w:r>
    </w:p>
    <w:p w14:paraId="263E8C27" w14:textId="77777777"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D74FCB">
        <w:rPr>
          <w:rFonts w:asciiTheme="minorHAnsi" w:hAnsiTheme="minorHAnsi" w:cs="Arial"/>
          <w:sz w:val="22"/>
          <w:szCs w:val="22"/>
        </w:rPr>
        <w:t>Front Office</w:t>
      </w:r>
    </w:p>
    <w:p w14:paraId="48936ED6" w14:textId="77777777"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780CAB" w:rsidRPr="006E3F6B">
        <w:rPr>
          <w:rFonts w:asciiTheme="minorHAnsi" w:hAnsiTheme="minorHAnsi" w:cs="Arial"/>
          <w:sz w:val="22"/>
          <w:szCs w:val="22"/>
        </w:rPr>
        <w:t>N</w:t>
      </w:r>
      <w:r w:rsidRPr="006E3F6B">
        <w:rPr>
          <w:rFonts w:asciiTheme="minorHAnsi" w:hAnsiTheme="minorHAnsi" w:cs="Arial"/>
          <w:sz w:val="22"/>
          <w:szCs w:val="22"/>
        </w:rPr>
        <w:t>on</w:t>
      </w:r>
      <w:r w:rsidR="00E06E67" w:rsidRPr="006E3F6B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14:paraId="5B0FEA32" w14:textId="77777777"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D41C2B">
        <w:rPr>
          <w:rFonts w:asciiTheme="minorHAnsi" w:hAnsiTheme="minorHAnsi" w:cs="Arial"/>
          <w:sz w:val="22"/>
          <w:szCs w:val="22"/>
        </w:rPr>
        <w:t>Director of Operations</w:t>
      </w:r>
    </w:p>
    <w:p w14:paraId="0C9873EF" w14:textId="77777777"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8860D0" w:rsidRPr="00D666E7">
        <w:rPr>
          <w:rFonts w:asciiTheme="minorHAnsi" w:hAnsiTheme="minorHAnsi" w:cs="Arial"/>
          <w:sz w:val="22"/>
          <w:szCs w:val="22"/>
        </w:rPr>
        <w:t>40 hours per week</w:t>
      </w:r>
    </w:p>
    <w:p w14:paraId="4FA43D4A" w14:textId="77777777"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14:paraId="6AD012D3" w14:textId="77777777" w:rsidR="0093229A" w:rsidRPr="006E3F6B" w:rsidRDefault="0093229A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14:paraId="4B6F2BC7" w14:textId="77777777" w:rsidR="00F3119D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14:paraId="02EF4657" w14:textId="77777777" w:rsidR="00C16CCA" w:rsidRPr="006E3F6B" w:rsidRDefault="00C16CCA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14:paraId="306A314D" w14:textId="77777777" w:rsidR="006E7797" w:rsidRDefault="00C16CCA" w:rsidP="0026719F">
      <w:pPr>
        <w:rPr>
          <w:rFonts w:asciiTheme="minorHAnsi" w:hAnsiTheme="minorHAnsi" w:cs="Tahoma"/>
          <w:bCs/>
          <w:sz w:val="22"/>
          <w:szCs w:val="22"/>
        </w:rPr>
      </w:pPr>
      <w:r w:rsidRPr="00C16CCA">
        <w:rPr>
          <w:rFonts w:asciiTheme="minorHAnsi" w:hAnsiTheme="minorHAnsi" w:cs="Tahoma"/>
          <w:sz w:val="22"/>
          <w:szCs w:val="22"/>
        </w:rPr>
        <w:t>At the direction of the Director of Operations,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12608">
        <w:rPr>
          <w:rFonts w:asciiTheme="minorHAnsi" w:hAnsiTheme="minorHAnsi" w:cs="Tahoma"/>
          <w:bCs/>
          <w:sz w:val="22"/>
          <w:szCs w:val="22"/>
        </w:rPr>
        <w:t xml:space="preserve">provides exceptional service to patients while providing outstanding support to healthcare providers.  Ensures patients needs and visit expectations are met at check-in and check-out.  Medical receptionists are responsible for ensuring smooth operations with the goal of a positive patient experience with all </w:t>
      </w:r>
      <w:r w:rsidR="006330EC">
        <w:rPr>
          <w:rFonts w:asciiTheme="minorHAnsi" w:hAnsiTheme="minorHAnsi" w:cs="Tahoma"/>
          <w:bCs/>
          <w:sz w:val="22"/>
          <w:szCs w:val="22"/>
        </w:rPr>
        <w:t xml:space="preserve">interactions.  </w:t>
      </w:r>
    </w:p>
    <w:p w14:paraId="74F22B91" w14:textId="77777777" w:rsidR="006330EC" w:rsidRPr="006E3F6B" w:rsidRDefault="006330EC" w:rsidP="0026719F">
      <w:pPr>
        <w:rPr>
          <w:rFonts w:asciiTheme="minorHAnsi" w:hAnsiTheme="minorHAnsi" w:cs="Arial"/>
          <w:sz w:val="22"/>
          <w:szCs w:val="22"/>
        </w:rPr>
      </w:pPr>
    </w:p>
    <w:p w14:paraId="097E4D4B" w14:textId="77777777"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14:paraId="4D67F436" w14:textId="77777777" w:rsidR="003D1790" w:rsidRPr="006661C0" w:rsidRDefault="003D1790" w:rsidP="003D1790">
      <w:pPr>
        <w:numPr>
          <w:ilvl w:val="0"/>
          <w:numId w:val="31"/>
        </w:numPr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Performs receptionist duties</w:t>
      </w:r>
      <w:r>
        <w:rPr>
          <w:rFonts w:asciiTheme="minorHAnsi" w:hAnsiTheme="minorHAnsi" w:cs="Tahoma"/>
          <w:sz w:val="22"/>
          <w:szCs w:val="22"/>
        </w:rPr>
        <w:t xml:space="preserve"> for medical</w:t>
      </w:r>
      <w:r w:rsidRPr="006661C0">
        <w:rPr>
          <w:rFonts w:asciiTheme="minorHAnsi" w:hAnsiTheme="minorHAnsi" w:cs="Tahoma"/>
          <w:sz w:val="22"/>
          <w:szCs w:val="22"/>
        </w:rPr>
        <w:t>, including:</w:t>
      </w:r>
    </w:p>
    <w:p w14:paraId="28109DC6" w14:textId="77777777" w:rsidR="003D1790" w:rsidRPr="006661C0" w:rsidRDefault="003D1790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 xml:space="preserve">Answering </w:t>
      </w:r>
      <w:r w:rsidR="00C95F3E">
        <w:rPr>
          <w:rFonts w:asciiTheme="minorHAnsi" w:hAnsiTheme="minorHAnsi" w:cs="Tahoma"/>
          <w:sz w:val="22"/>
          <w:szCs w:val="22"/>
        </w:rPr>
        <w:t>telephone</w:t>
      </w:r>
      <w:r w:rsidR="00A51206">
        <w:rPr>
          <w:rFonts w:asciiTheme="minorHAnsi" w:hAnsiTheme="minorHAnsi" w:cs="Tahoma"/>
          <w:sz w:val="22"/>
          <w:szCs w:val="22"/>
        </w:rPr>
        <w:t xml:space="preserve"> prompt</w:t>
      </w:r>
      <w:r w:rsidR="00D12608">
        <w:rPr>
          <w:rFonts w:asciiTheme="minorHAnsi" w:hAnsiTheme="minorHAnsi" w:cs="Tahoma"/>
          <w:sz w:val="22"/>
          <w:szCs w:val="22"/>
        </w:rPr>
        <w:t>ly in professional and courteous manner</w:t>
      </w:r>
    </w:p>
    <w:p w14:paraId="20818CD3" w14:textId="77777777" w:rsidR="003D1790" w:rsidRPr="006661C0" w:rsidRDefault="00C95F3E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Greets all visitors to ensure a friendly, welcoming and professional clinic environment </w:t>
      </w:r>
    </w:p>
    <w:p w14:paraId="2504309A" w14:textId="77777777" w:rsidR="003D1790" w:rsidRPr="006661C0" w:rsidRDefault="00C95F3E" w:rsidP="003D179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Checks in and registers patients in a timely manner, entering demographics </w:t>
      </w:r>
    </w:p>
    <w:p w14:paraId="2CC95565" w14:textId="77777777" w:rsidR="006661C0" w:rsidRDefault="00C95F3E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Handle high volume of patients and internal/external </w:t>
      </w:r>
      <w:r w:rsidR="00CC13DC">
        <w:rPr>
          <w:rFonts w:asciiTheme="minorHAnsi" w:hAnsiTheme="minorHAnsi" w:cs="Tahoma"/>
          <w:sz w:val="22"/>
          <w:szCs w:val="22"/>
        </w:rPr>
        <w:t>patients</w:t>
      </w:r>
      <w:r>
        <w:rPr>
          <w:rFonts w:asciiTheme="minorHAnsi" w:hAnsiTheme="minorHAnsi" w:cs="Tahoma"/>
          <w:sz w:val="22"/>
          <w:szCs w:val="22"/>
        </w:rPr>
        <w:t xml:space="preserve">, and handle frequent changes, delay or unexpected events. </w:t>
      </w:r>
    </w:p>
    <w:p w14:paraId="42DDC82D" w14:textId="77777777" w:rsidR="00D236A3" w:rsidRDefault="00D236A3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Verification of coverage and payer eligibility, which may include programs, private insurance, Medi-Cal and Sliding Fee.</w:t>
      </w:r>
    </w:p>
    <w:p w14:paraId="515540EF" w14:textId="77777777" w:rsidR="00C95F3E" w:rsidRDefault="00C95F3E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Explains financial requirements and performs cashiering duties to collect co-payments and payments. </w:t>
      </w:r>
    </w:p>
    <w:p w14:paraId="4EA901D1" w14:textId="77777777" w:rsidR="00C95F3E" w:rsidRDefault="00C95F3E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Assists patients with the completion of appropriate forms and reviews for accuracy and completeness.</w:t>
      </w:r>
    </w:p>
    <w:p w14:paraId="44B78578" w14:textId="77777777" w:rsidR="00AF1CF5" w:rsidRPr="00AF1CF5" w:rsidRDefault="00AF1CF5" w:rsidP="00AF1CF5">
      <w:pPr>
        <w:pStyle w:val="ListParagraph"/>
        <w:numPr>
          <w:ilvl w:val="0"/>
          <w:numId w:val="31"/>
        </w:numPr>
        <w:rPr>
          <w:rFonts w:asciiTheme="minorHAnsi" w:hAnsiTheme="minorHAnsi" w:cs="Tahoma"/>
          <w:sz w:val="22"/>
          <w:szCs w:val="22"/>
        </w:rPr>
      </w:pPr>
      <w:r w:rsidRPr="00AF1CF5">
        <w:rPr>
          <w:rFonts w:asciiTheme="minorHAnsi" w:hAnsiTheme="minorHAnsi" w:cs="Tahoma"/>
          <w:sz w:val="22"/>
          <w:szCs w:val="22"/>
        </w:rPr>
        <w:t>Encourages patient enrollment in our Patient Portal online system; provides enrollment support via computer as needed.</w:t>
      </w:r>
    </w:p>
    <w:p w14:paraId="4F881E91" w14:textId="77777777" w:rsidR="00C95F3E" w:rsidRDefault="00C95F3E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Confirms appointments within 24 hours of appointment. </w:t>
      </w:r>
    </w:p>
    <w:p w14:paraId="34096F94" w14:textId="77777777" w:rsidR="00C95F3E" w:rsidRDefault="00C95F3E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Schedules patient</w:t>
      </w:r>
      <w:r w:rsidR="00D236A3">
        <w:rPr>
          <w:rFonts w:asciiTheme="minorHAnsi" w:hAnsiTheme="minorHAnsi" w:cs="Tahoma"/>
          <w:sz w:val="22"/>
          <w:szCs w:val="22"/>
        </w:rPr>
        <w:t xml:space="preserve"> appointments, cancelling or rescheduling if necessary due to physician schedules.</w:t>
      </w:r>
    </w:p>
    <w:p w14:paraId="690A3E81" w14:textId="77777777" w:rsidR="00CC13DC" w:rsidRPr="006661C0" w:rsidRDefault="00CC13DC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Work on Electronic Health Records (EHR) when entering patient information. </w:t>
      </w:r>
    </w:p>
    <w:p w14:paraId="490CCE7A" w14:textId="77777777" w:rsidR="006661C0" w:rsidRDefault="006661C0" w:rsidP="002916B7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14:paraId="0B5A0294" w14:textId="77777777"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14:paraId="17219C98" w14:textId="77777777" w:rsidR="00090139" w:rsidRDefault="0009013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ED1998">
        <w:rPr>
          <w:rFonts w:asciiTheme="minorHAnsi" w:hAnsiTheme="minorHAnsi" w:cs="Tahoma"/>
          <w:bCs/>
          <w:sz w:val="22"/>
          <w:szCs w:val="22"/>
        </w:rPr>
        <w:t xml:space="preserve">High School </w:t>
      </w:r>
      <w:r w:rsidR="00ED1998">
        <w:rPr>
          <w:rFonts w:asciiTheme="minorHAnsi" w:hAnsiTheme="minorHAnsi" w:cs="Tahoma"/>
          <w:bCs/>
          <w:sz w:val="22"/>
          <w:szCs w:val="22"/>
        </w:rPr>
        <w:t>D</w:t>
      </w:r>
      <w:r w:rsidRPr="00ED1998">
        <w:rPr>
          <w:rFonts w:asciiTheme="minorHAnsi" w:hAnsiTheme="minorHAnsi" w:cs="Tahoma"/>
          <w:bCs/>
          <w:sz w:val="22"/>
          <w:szCs w:val="22"/>
        </w:rPr>
        <w:t>iploma or equivalent.</w:t>
      </w:r>
      <w:r w:rsidRPr="00ED1998">
        <w:rPr>
          <w:rFonts w:asciiTheme="minorHAnsi" w:hAnsiTheme="minorHAnsi" w:cs="Tahoma"/>
          <w:sz w:val="22"/>
          <w:szCs w:val="22"/>
        </w:rPr>
        <w:t xml:space="preserve"> </w:t>
      </w:r>
    </w:p>
    <w:p w14:paraId="7F8128DD" w14:textId="77777777" w:rsidR="009B2F00" w:rsidRPr="00591490" w:rsidRDefault="00591490" w:rsidP="000667F9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591490">
        <w:rPr>
          <w:rFonts w:asciiTheme="minorHAnsi" w:hAnsiTheme="minorHAnsi" w:cs="Tahoma"/>
          <w:sz w:val="22"/>
          <w:szCs w:val="22"/>
        </w:rPr>
        <w:t>Minimum o</w:t>
      </w:r>
      <w:r w:rsidR="009B2F00" w:rsidRPr="00591490">
        <w:rPr>
          <w:rFonts w:asciiTheme="minorHAnsi" w:hAnsiTheme="minorHAnsi" w:cs="Tahoma"/>
          <w:sz w:val="22"/>
          <w:szCs w:val="22"/>
        </w:rPr>
        <w:t>ne year of experience as a receptionist in a healthcare facility.</w:t>
      </w:r>
    </w:p>
    <w:p w14:paraId="1909A897" w14:textId="77777777" w:rsidR="003F2D0B" w:rsidRPr="00D42593" w:rsidRDefault="003F2D0B" w:rsidP="003F2D0B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 w:rsidR="00EB1E6D">
        <w:rPr>
          <w:rFonts w:asciiTheme="minorHAnsi" w:hAnsiTheme="minorHAnsi" w:cs="Tahoma"/>
          <w:sz w:val="22"/>
        </w:rPr>
        <w:t>required</w:t>
      </w:r>
      <w:r w:rsidRPr="00D42593">
        <w:rPr>
          <w:rFonts w:asciiTheme="minorHAnsi" w:hAnsiTheme="minorHAnsi" w:cs="Tahoma"/>
          <w:sz w:val="22"/>
        </w:rPr>
        <w:t xml:space="preserve">.  </w:t>
      </w:r>
    </w:p>
    <w:p w14:paraId="2295578A" w14:textId="77777777" w:rsidR="003F2D0B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maintain confidentiality.</w:t>
      </w:r>
    </w:p>
    <w:p w14:paraId="564C02D4" w14:textId="77777777" w:rsidR="00B11679" w:rsidRPr="00ED1998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provide excellent customer service.</w:t>
      </w:r>
    </w:p>
    <w:p w14:paraId="3D15539C" w14:textId="77777777" w:rsidR="00446355" w:rsidRPr="0023209A" w:rsidRDefault="003F2D0B" w:rsidP="00446355">
      <w:pPr>
        <w:widowControl w:val="0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computer p</w:t>
      </w:r>
      <w:r w:rsidR="00446355" w:rsidRPr="006E3F6B">
        <w:rPr>
          <w:rFonts w:asciiTheme="minorHAnsi" w:hAnsiTheme="minorHAnsi" w:cs="Arial"/>
          <w:sz w:val="22"/>
          <w:szCs w:val="22"/>
        </w:rPr>
        <w:t>roficiency</w:t>
      </w:r>
      <w:r w:rsidR="00446355">
        <w:rPr>
          <w:rFonts w:asciiTheme="minorHAnsi" w:hAnsiTheme="minorHAnsi" w:cs="Arial"/>
          <w:sz w:val="22"/>
          <w:szCs w:val="22"/>
        </w:rPr>
        <w:t>, including</w:t>
      </w:r>
      <w:r w:rsidR="00446355" w:rsidRPr="006E3F6B">
        <w:rPr>
          <w:rFonts w:asciiTheme="minorHAnsi" w:hAnsiTheme="minorHAnsi" w:cs="Arial"/>
          <w:sz w:val="22"/>
          <w:szCs w:val="22"/>
        </w:rPr>
        <w:t xml:space="preserve"> Microsoft Office </w:t>
      </w:r>
      <w:r w:rsidR="00446355">
        <w:rPr>
          <w:rFonts w:asciiTheme="minorHAnsi" w:hAnsiTheme="minorHAnsi" w:cs="Arial"/>
          <w:sz w:val="22"/>
          <w:szCs w:val="22"/>
        </w:rPr>
        <w:t xml:space="preserve">applications such as Word, Excel, </w:t>
      </w:r>
      <w:r w:rsidR="00CC3E9D">
        <w:rPr>
          <w:rFonts w:asciiTheme="minorHAnsi" w:hAnsiTheme="minorHAnsi" w:cs="Arial"/>
          <w:sz w:val="22"/>
          <w:szCs w:val="22"/>
        </w:rPr>
        <w:t xml:space="preserve">Teams </w:t>
      </w:r>
      <w:r w:rsidR="00446355">
        <w:rPr>
          <w:rFonts w:asciiTheme="minorHAnsi" w:hAnsiTheme="minorHAnsi" w:cs="Arial"/>
          <w:sz w:val="22"/>
          <w:szCs w:val="22"/>
        </w:rPr>
        <w:t>and Outlook.</w:t>
      </w:r>
    </w:p>
    <w:p w14:paraId="76356448" w14:textId="77777777" w:rsidR="00D42593" w:rsidRPr="00D42593" w:rsidRDefault="005A4D13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Ability to effectively </w:t>
      </w:r>
      <w:r w:rsidR="000C3C1F">
        <w:rPr>
          <w:rFonts w:asciiTheme="minorHAnsi" w:hAnsiTheme="minorHAnsi" w:cs="Tahoma"/>
          <w:sz w:val="22"/>
        </w:rPr>
        <w:t>communicate</w:t>
      </w:r>
      <w:r w:rsidR="000C3C1F" w:rsidRPr="00D42593">
        <w:rPr>
          <w:rFonts w:asciiTheme="minorHAnsi" w:hAnsiTheme="minorHAnsi" w:cs="Tahoma"/>
          <w:sz w:val="22"/>
        </w:rPr>
        <w:t xml:space="preserve"> </w:t>
      </w:r>
      <w:r w:rsidRPr="00D42593">
        <w:rPr>
          <w:rFonts w:asciiTheme="minorHAnsi" w:hAnsiTheme="minorHAnsi" w:cs="Tahoma"/>
          <w:sz w:val="22"/>
        </w:rPr>
        <w:t xml:space="preserve">information </w:t>
      </w:r>
      <w:r w:rsidR="000C3C1F">
        <w:rPr>
          <w:rFonts w:asciiTheme="minorHAnsi" w:hAnsiTheme="minorHAnsi" w:cs="Tahoma"/>
          <w:sz w:val="22"/>
        </w:rPr>
        <w:t>clearly and accurately to</w:t>
      </w:r>
      <w:r w:rsidRPr="00D42593">
        <w:rPr>
          <w:rFonts w:asciiTheme="minorHAnsi" w:hAnsiTheme="minorHAnsi" w:cs="Tahoma"/>
          <w:sz w:val="22"/>
        </w:rPr>
        <w:t xml:space="preserve"> patients and </w:t>
      </w:r>
      <w:r w:rsidR="00A83626">
        <w:rPr>
          <w:rFonts w:asciiTheme="minorHAnsi" w:hAnsiTheme="minorHAnsi" w:cs="Tahoma"/>
          <w:sz w:val="22"/>
        </w:rPr>
        <w:t>staff</w:t>
      </w:r>
      <w:r w:rsidR="00B11679">
        <w:rPr>
          <w:rFonts w:asciiTheme="minorHAnsi" w:hAnsiTheme="minorHAnsi" w:cs="Tahoma"/>
          <w:sz w:val="22"/>
        </w:rPr>
        <w:t xml:space="preserve"> in person and over the phone.</w:t>
      </w:r>
    </w:p>
    <w:p w14:paraId="79550B79" w14:textId="77777777" w:rsidR="00D42593" w:rsidRPr="00D42593" w:rsidRDefault="00B47F41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lastRenderedPageBreak/>
        <w:t>Practical</w:t>
      </w:r>
      <w:r w:rsidR="005A4D13" w:rsidRPr="00D42593">
        <w:rPr>
          <w:rFonts w:asciiTheme="minorHAnsi" w:hAnsiTheme="minorHAnsi" w:cs="Tahoma"/>
          <w:sz w:val="22"/>
        </w:rPr>
        <w:t xml:space="preserve"> knowledge of </w:t>
      </w:r>
      <w:r w:rsidR="003F2D0B">
        <w:rPr>
          <w:rFonts w:asciiTheme="minorHAnsi" w:hAnsiTheme="minorHAnsi" w:cs="Tahoma"/>
          <w:sz w:val="22"/>
        </w:rPr>
        <w:t>medical front office</w:t>
      </w:r>
      <w:r w:rsidR="005A4D13" w:rsidRPr="00D42593">
        <w:rPr>
          <w:rFonts w:asciiTheme="minorHAnsi" w:hAnsiTheme="minorHAnsi" w:cs="Tahoma"/>
          <w:sz w:val="22"/>
        </w:rPr>
        <w:t xml:space="preserve"> procedures, regulation</w:t>
      </w:r>
      <w:r w:rsidR="00A33521">
        <w:rPr>
          <w:rFonts w:asciiTheme="minorHAnsi" w:hAnsiTheme="minorHAnsi" w:cs="Tahoma"/>
          <w:sz w:val="22"/>
        </w:rPr>
        <w:t>s</w:t>
      </w:r>
      <w:r w:rsidR="005A4D13" w:rsidRPr="00D42593">
        <w:rPr>
          <w:rFonts w:asciiTheme="minorHAnsi" w:hAnsiTheme="minorHAnsi" w:cs="Tahoma"/>
          <w:sz w:val="22"/>
        </w:rPr>
        <w:t xml:space="preserve">, and principles to carry out </w:t>
      </w:r>
      <w:r w:rsidR="003F2D0B">
        <w:rPr>
          <w:rFonts w:asciiTheme="minorHAnsi" w:hAnsiTheme="minorHAnsi" w:cs="Tahoma"/>
          <w:sz w:val="22"/>
        </w:rPr>
        <w:t>related</w:t>
      </w:r>
      <w:r w:rsidR="005A4D13" w:rsidRPr="00D42593">
        <w:rPr>
          <w:rFonts w:asciiTheme="minorHAnsi" w:hAnsiTheme="minorHAnsi" w:cs="Tahoma"/>
          <w:sz w:val="22"/>
        </w:rPr>
        <w:t xml:space="preserve"> </w:t>
      </w:r>
      <w:r w:rsidR="003F2D0B">
        <w:rPr>
          <w:rFonts w:asciiTheme="minorHAnsi" w:hAnsiTheme="minorHAnsi" w:cs="Tahoma"/>
          <w:sz w:val="22"/>
        </w:rPr>
        <w:t>tasks</w:t>
      </w:r>
      <w:r w:rsidR="005A4D13" w:rsidRPr="00D42593">
        <w:rPr>
          <w:rFonts w:asciiTheme="minorHAnsi" w:hAnsiTheme="minorHAnsi" w:cs="Tahoma"/>
          <w:sz w:val="22"/>
        </w:rPr>
        <w:t xml:space="preserve">.  </w:t>
      </w:r>
    </w:p>
    <w:p w14:paraId="4EA621C2" w14:textId="77777777" w:rsidR="002916B7" w:rsidRPr="006E3F6B" w:rsidRDefault="002916B7" w:rsidP="005B6A4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</w:t>
      </w:r>
      <w:r w:rsidR="004A1DCD">
        <w:rPr>
          <w:rFonts w:asciiTheme="minorHAnsi" w:hAnsiTheme="minorHAnsi" w:cs="Arial"/>
          <w:sz w:val="22"/>
          <w:szCs w:val="22"/>
        </w:rPr>
        <w:t>work</w:t>
      </w:r>
      <w:r w:rsidR="004A1DCD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 xml:space="preserve">with minimal supervision. </w:t>
      </w:r>
    </w:p>
    <w:p w14:paraId="5669F29B" w14:textId="77777777" w:rsidR="002916B7" w:rsidRPr="006E3F6B" w:rsidRDefault="002916B7" w:rsidP="00090139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handle stressful situations. </w:t>
      </w:r>
    </w:p>
    <w:p w14:paraId="398D0A10" w14:textId="77777777" w:rsidR="002916B7" w:rsidRPr="006E3F6B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work well with others. </w:t>
      </w:r>
    </w:p>
    <w:p w14:paraId="72C7D4E9" w14:textId="77777777" w:rsidR="002916B7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Attention to detail on technical, procedural, and administrative tasks. </w:t>
      </w:r>
    </w:p>
    <w:p w14:paraId="773FEB52" w14:textId="77777777" w:rsidR="00CC3E9D" w:rsidRPr="00CC3E9D" w:rsidRDefault="00C95F3E" w:rsidP="00CC3E9D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Demonstrated knowledge and experience with an Electronic Health Record (EHR). </w:t>
      </w:r>
      <w:r w:rsidR="00CC3E9D" w:rsidRPr="00CC3E9D">
        <w:rPr>
          <w:rFonts w:asciiTheme="minorHAnsi" w:hAnsiTheme="minorHAnsi" w:cs="Arial"/>
          <w:sz w:val="22"/>
          <w:szCs w:val="22"/>
        </w:rPr>
        <w:t xml:space="preserve">NextGen </w:t>
      </w:r>
      <w:r>
        <w:rPr>
          <w:rFonts w:asciiTheme="minorHAnsi" w:hAnsiTheme="minorHAnsi" w:cs="Arial"/>
          <w:sz w:val="22"/>
          <w:szCs w:val="22"/>
        </w:rPr>
        <w:t>experience a plus</w:t>
      </w:r>
      <w:r w:rsidR="00CC3E9D" w:rsidRPr="00CC3E9D">
        <w:rPr>
          <w:rFonts w:asciiTheme="minorHAnsi" w:hAnsiTheme="minorHAnsi" w:cs="Arial"/>
          <w:sz w:val="22"/>
          <w:szCs w:val="22"/>
        </w:rPr>
        <w:t>.</w:t>
      </w:r>
    </w:p>
    <w:p w14:paraId="6A33B294" w14:textId="77777777" w:rsidR="002916B7" w:rsidRDefault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Highly organized with excellent time management skills</w:t>
      </w:r>
      <w:r w:rsidR="005851C1">
        <w:rPr>
          <w:rFonts w:asciiTheme="minorHAnsi" w:hAnsiTheme="minorHAnsi" w:cs="Arial"/>
          <w:sz w:val="22"/>
          <w:szCs w:val="22"/>
        </w:rPr>
        <w:t xml:space="preserve">; ability to </w:t>
      </w:r>
      <w:r w:rsidR="00586455">
        <w:rPr>
          <w:rFonts w:asciiTheme="minorHAnsi" w:hAnsiTheme="minorHAnsi" w:cs="Arial"/>
          <w:sz w:val="22"/>
          <w:szCs w:val="22"/>
        </w:rPr>
        <w:t xml:space="preserve">prioritize </w:t>
      </w:r>
      <w:r w:rsidR="00072019">
        <w:rPr>
          <w:rFonts w:asciiTheme="minorHAnsi" w:hAnsiTheme="minorHAnsi" w:cs="Arial"/>
          <w:sz w:val="22"/>
          <w:szCs w:val="22"/>
        </w:rPr>
        <w:t xml:space="preserve">tasks </w:t>
      </w:r>
      <w:r w:rsidR="00586455">
        <w:rPr>
          <w:rFonts w:asciiTheme="minorHAnsi" w:hAnsiTheme="minorHAnsi" w:cs="Arial"/>
          <w:sz w:val="22"/>
          <w:szCs w:val="22"/>
        </w:rPr>
        <w:t xml:space="preserve">and </w:t>
      </w:r>
      <w:r w:rsidR="005851C1">
        <w:rPr>
          <w:rFonts w:asciiTheme="minorHAnsi" w:hAnsiTheme="minorHAnsi" w:cs="Arial"/>
          <w:sz w:val="22"/>
          <w:szCs w:val="22"/>
        </w:rPr>
        <w:t>meet deadlines</w:t>
      </w:r>
      <w:r w:rsidR="00B47F41">
        <w:rPr>
          <w:rFonts w:asciiTheme="minorHAnsi" w:hAnsiTheme="minorHAnsi" w:cs="Arial"/>
          <w:sz w:val="22"/>
          <w:szCs w:val="22"/>
        </w:rPr>
        <w:t xml:space="preserve"> with frequent interruptions</w:t>
      </w:r>
      <w:r w:rsidR="005851C1">
        <w:rPr>
          <w:rFonts w:asciiTheme="minorHAnsi" w:hAnsiTheme="minorHAnsi" w:cs="Arial"/>
          <w:sz w:val="22"/>
          <w:szCs w:val="22"/>
        </w:rPr>
        <w:t>.</w:t>
      </w:r>
    </w:p>
    <w:p w14:paraId="5C56D977" w14:textId="77777777" w:rsidR="00B47F41" w:rsidRPr="006E3F6B" w:rsidRDefault="00B47F4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understand cultural and social factors that influence he</w:t>
      </w:r>
      <w:r w:rsidR="007F3B0D">
        <w:rPr>
          <w:rFonts w:asciiTheme="minorHAnsi" w:hAnsiTheme="minorHAnsi" w:cs="Arial"/>
          <w:sz w:val="22"/>
          <w:szCs w:val="22"/>
        </w:rPr>
        <w:t>alth and compliance with appoint</w:t>
      </w:r>
      <w:r>
        <w:rPr>
          <w:rFonts w:asciiTheme="minorHAnsi" w:hAnsiTheme="minorHAnsi" w:cs="Arial"/>
          <w:sz w:val="22"/>
          <w:szCs w:val="22"/>
        </w:rPr>
        <w:t>m</w:t>
      </w:r>
      <w:r w:rsidR="007F3B0D">
        <w:rPr>
          <w:rFonts w:asciiTheme="minorHAnsi" w:hAnsiTheme="minorHAnsi" w:cs="Arial"/>
          <w:sz w:val="22"/>
          <w:szCs w:val="22"/>
        </w:rPr>
        <w:t>en</w:t>
      </w:r>
      <w:r>
        <w:rPr>
          <w:rFonts w:asciiTheme="minorHAnsi" w:hAnsiTheme="minorHAnsi" w:cs="Arial"/>
          <w:sz w:val="22"/>
          <w:szCs w:val="22"/>
        </w:rPr>
        <w:t>ts.</w:t>
      </w:r>
    </w:p>
    <w:p w14:paraId="0AE1942F" w14:textId="77777777" w:rsidR="002916B7" w:rsidRPr="006E3F6B" w:rsidRDefault="002916B7" w:rsidP="002916B7">
      <w:pPr>
        <w:rPr>
          <w:rFonts w:asciiTheme="minorHAnsi" w:hAnsiTheme="minorHAnsi" w:cs="Arial"/>
          <w:sz w:val="22"/>
          <w:szCs w:val="22"/>
        </w:rPr>
      </w:pPr>
    </w:p>
    <w:p w14:paraId="0AFE7C69" w14:textId="77777777"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14:paraId="5FF7777F" w14:textId="77777777" w:rsidR="006E7797" w:rsidRPr="005B5AE6" w:rsidRDefault="006E7797" w:rsidP="005B5AE6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Medical assisting experience is preferred.</w:t>
      </w:r>
    </w:p>
    <w:p w14:paraId="33B03B8C" w14:textId="77777777" w:rsidR="00D42593" w:rsidRPr="00D42593" w:rsidRDefault="005A4D13" w:rsidP="00D42593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14:paraId="0AE93FBB" w14:textId="77777777" w:rsidR="002916B7" w:rsidRPr="006E3F6B" w:rsidRDefault="002916B7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14:paraId="313EA28E" w14:textId="77777777" w:rsidR="002916B7" w:rsidRDefault="002916B7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14:paraId="4AEEEF36" w14:textId="77777777"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14:paraId="4B5BCB59" w14:textId="77777777"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5A4D13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14:paraId="1B950248" w14:textId="77777777"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14:paraId="3E853BAE" w14:textId="77777777"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communicate information to the </w:t>
      </w:r>
      <w:r w:rsidR="000853F3">
        <w:rPr>
          <w:rFonts w:asciiTheme="minorHAnsi" w:hAnsiTheme="minorHAnsi" w:cs="Arial"/>
          <w:sz w:val="22"/>
          <w:szCs w:val="22"/>
        </w:rPr>
        <w:t>patients and staff</w:t>
      </w:r>
      <w:r w:rsidR="005A4D13">
        <w:rPr>
          <w:rFonts w:asciiTheme="minorHAnsi" w:hAnsiTheme="minorHAnsi" w:cs="Arial"/>
          <w:sz w:val="22"/>
          <w:szCs w:val="22"/>
        </w:rPr>
        <w:t>.</w:t>
      </w:r>
    </w:p>
    <w:p w14:paraId="184F4C8B" w14:textId="77777777" w:rsidR="00BA2EA6" w:rsidRPr="006E3F6B" w:rsidRDefault="00BA2EA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14:paraId="35382B2A" w14:textId="77777777"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14:paraId="46DCCCB7" w14:textId="77777777"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14:paraId="1FA655E2" w14:textId="77777777"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14:paraId="4B398AEE" w14:textId="77777777" w:rsidR="0011266E" w:rsidRPr="006E3F6B" w:rsidRDefault="0011266E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9939F67" w14:textId="77777777"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14:paraId="2F57358B" w14:textId="77777777"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14:paraId="3FADEA8A" w14:textId="77777777"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14:paraId="0E0B9032" w14:textId="77777777" w:rsidR="005C7565" w:rsidRPr="006E3F6B" w:rsidRDefault="005C7565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6CA77C64" w14:textId="77777777"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14:paraId="705C0B4D" w14:textId="77777777"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thirty (3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14:paraId="162A764C" w14:textId="77777777"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14:paraId="7608F5AE" w14:textId="77777777"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14:paraId="50C61DA1" w14:textId="77777777" w:rsidR="00CC0AE9" w:rsidRPr="006E3F6B" w:rsidRDefault="00CC0AE9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5B6B886C" w14:textId="77777777"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14:paraId="475D7665" w14:textId="77777777"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14:paraId="6793CE64" w14:textId="77777777"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14:paraId="2C61BA08" w14:textId="77777777"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14:paraId="3C2A875E" w14:textId="77777777"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lastRenderedPageBreak/>
        <w:t>The noise level in the work environment is usually within normal range.</w:t>
      </w:r>
    </w:p>
    <w:p w14:paraId="4697FF68" w14:textId="77777777"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502E25F3" w14:textId="77777777"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1572CE12" w14:textId="77777777"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14:paraId="70584681" w14:textId="77777777"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0595A506" w14:textId="77777777"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14:paraId="58E888DB" w14:textId="77777777"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14:paraId="6BD723CE" w14:textId="77777777"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14:paraId="37858568" w14:textId="77777777"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14:paraId="185BAC18" w14:textId="77777777"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14:paraId="0FE5C8DF" w14:textId="77777777"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14:paraId="7D57D6AB" w14:textId="77777777"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14:paraId="2DD35F26" w14:textId="77777777"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14:paraId="20F6068E" w14:textId="77777777"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14:paraId="19662F95" w14:textId="77777777"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6E7797">
        <w:rPr>
          <w:rFonts w:asciiTheme="minorHAnsi" w:hAnsiTheme="minorHAnsi" w:cs="Arial"/>
          <w:sz w:val="22"/>
          <w:szCs w:val="22"/>
        </w:rPr>
        <w:t>0</w:t>
      </w:r>
      <w:r w:rsidR="0024163D">
        <w:rPr>
          <w:rFonts w:asciiTheme="minorHAnsi" w:hAnsiTheme="minorHAnsi" w:cs="Arial"/>
          <w:sz w:val="22"/>
          <w:szCs w:val="22"/>
        </w:rPr>
        <w:t>6</w:t>
      </w:r>
      <w:r w:rsidR="006E7797">
        <w:rPr>
          <w:rFonts w:asciiTheme="minorHAnsi" w:hAnsiTheme="minorHAnsi" w:cs="Arial"/>
          <w:sz w:val="22"/>
          <w:szCs w:val="22"/>
        </w:rPr>
        <w:t>/2</w:t>
      </w:r>
      <w:r w:rsidR="0024163D">
        <w:rPr>
          <w:rFonts w:asciiTheme="minorHAnsi" w:hAnsiTheme="minorHAnsi" w:cs="Arial"/>
          <w:sz w:val="22"/>
          <w:szCs w:val="22"/>
        </w:rPr>
        <w:t>1</w:t>
      </w:r>
    </w:p>
    <w:p w14:paraId="003C313D" w14:textId="77777777" w:rsidR="006E3F6B" w:rsidRDefault="006E3F6B" w:rsidP="00B86C22">
      <w:pPr>
        <w:rPr>
          <w:rFonts w:ascii="Tahoma" w:hAnsi="Tahoma" w:cs="Tahoma"/>
          <w:sz w:val="22"/>
          <w:szCs w:val="22"/>
        </w:rPr>
      </w:pPr>
    </w:p>
    <w:p w14:paraId="203996ED" w14:textId="77777777" w:rsidR="006E3F6B" w:rsidRDefault="006E3F6B" w:rsidP="00B86C22">
      <w:pPr>
        <w:rPr>
          <w:rFonts w:ascii="Tahoma" w:hAnsi="Tahoma" w:cs="Tahoma"/>
          <w:sz w:val="22"/>
          <w:szCs w:val="22"/>
        </w:rPr>
      </w:pPr>
    </w:p>
    <w:p w14:paraId="5C5FCA8E" w14:textId="77777777" w:rsidR="006E3F6B" w:rsidRPr="003030AC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RPr="003030AC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3B6C0" w14:textId="77777777" w:rsidR="00415ABD" w:rsidRDefault="00415ABD">
      <w:r>
        <w:separator/>
      </w:r>
    </w:p>
  </w:endnote>
  <w:endnote w:type="continuationSeparator" w:id="0">
    <w:p w14:paraId="3407AF97" w14:textId="77777777" w:rsidR="00415ABD" w:rsidRDefault="004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43C0" w14:textId="77777777"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964FBA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843F" w14:textId="77777777" w:rsidR="00415ABD" w:rsidRDefault="00415ABD">
      <w:r>
        <w:separator/>
      </w:r>
    </w:p>
  </w:footnote>
  <w:footnote w:type="continuationSeparator" w:id="0">
    <w:p w14:paraId="4656C341" w14:textId="77777777" w:rsidR="00415ABD" w:rsidRDefault="0041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7C9C" w14:textId="77777777"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84EEFCD" wp14:editId="47526264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C52ED"/>
    <w:multiLevelType w:val="hybridMultilevel"/>
    <w:tmpl w:val="4E4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7E02"/>
    <w:multiLevelType w:val="hybridMultilevel"/>
    <w:tmpl w:val="44EC68CE"/>
    <w:lvl w:ilvl="0" w:tplc="45BCCB3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3E"/>
    <w:multiLevelType w:val="hybridMultilevel"/>
    <w:tmpl w:val="77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D3E41"/>
    <w:multiLevelType w:val="hybridMultilevel"/>
    <w:tmpl w:val="022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"/>
  </w:num>
  <w:num w:numId="5">
    <w:abstractNumId w:val="17"/>
  </w:num>
  <w:num w:numId="6">
    <w:abstractNumId w:val="4"/>
  </w:num>
  <w:num w:numId="7">
    <w:abstractNumId w:val="1"/>
  </w:num>
  <w:num w:numId="8">
    <w:abstractNumId w:val="29"/>
  </w:num>
  <w:num w:numId="9">
    <w:abstractNumId w:val="18"/>
  </w:num>
  <w:num w:numId="10">
    <w:abstractNumId w:val="0"/>
  </w:num>
  <w:num w:numId="11">
    <w:abstractNumId w:val="14"/>
  </w:num>
  <w:num w:numId="12">
    <w:abstractNumId w:val="14"/>
  </w:num>
  <w:num w:numId="13">
    <w:abstractNumId w:val="7"/>
  </w:num>
  <w:num w:numId="14">
    <w:abstractNumId w:val="26"/>
  </w:num>
  <w:num w:numId="15">
    <w:abstractNumId w:val="12"/>
  </w:num>
  <w:num w:numId="16">
    <w:abstractNumId w:val="6"/>
  </w:num>
  <w:num w:numId="17">
    <w:abstractNumId w:val="5"/>
  </w:num>
  <w:num w:numId="18">
    <w:abstractNumId w:val="30"/>
  </w:num>
  <w:num w:numId="19">
    <w:abstractNumId w:val="13"/>
  </w:num>
  <w:num w:numId="20">
    <w:abstractNumId w:val="21"/>
  </w:num>
  <w:num w:numId="21">
    <w:abstractNumId w:val="25"/>
  </w:num>
  <w:num w:numId="22">
    <w:abstractNumId w:val="9"/>
  </w:num>
  <w:num w:numId="23">
    <w:abstractNumId w:val="19"/>
  </w:num>
  <w:num w:numId="24">
    <w:abstractNumId w:val="27"/>
  </w:num>
  <w:num w:numId="25">
    <w:abstractNumId w:val="22"/>
  </w:num>
  <w:num w:numId="26">
    <w:abstractNumId w:val="8"/>
  </w:num>
  <w:num w:numId="27">
    <w:abstractNumId w:val="16"/>
  </w:num>
  <w:num w:numId="28">
    <w:abstractNumId w:val="10"/>
  </w:num>
  <w:num w:numId="29">
    <w:abstractNumId w:val="20"/>
  </w:num>
  <w:num w:numId="30">
    <w:abstractNumId w:val="11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D6"/>
    <w:rsid w:val="00000C31"/>
    <w:rsid w:val="00003BEF"/>
    <w:rsid w:val="0002043A"/>
    <w:rsid w:val="000323E0"/>
    <w:rsid w:val="00045ED6"/>
    <w:rsid w:val="00046C8F"/>
    <w:rsid w:val="00072019"/>
    <w:rsid w:val="000853F3"/>
    <w:rsid w:val="00090139"/>
    <w:rsid w:val="000A27BA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52E4"/>
    <w:rsid w:val="00186D32"/>
    <w:rsid w:val="00194452"/>
    <w:rsid w:val="001948AB"/>
    <w:rsid w:val="001A2490"/>
    <w:rsid w:val="001A7309"/>
    <w:rsid w:val="001B56D5"/>
    <w:rsid w:val="001D5CD6"/>
    <w:rsid w:val="001E0199"/>
    <w:rsid w:val="001E34C7"/>
    <w:rsid w:val="002221C3"/>
    <w:rsid w:val="0023209A"/>
    <w:rsid w:val="002375C1"/>
    <w:rsid w:val="0024163D"/>
    <w:rsid w:val="002652A7"/>
    <w:rsid w:val="0026719F"/>
    <w:rsid w:val="002916B7"/>
    <w:rsid w:val="002940C1"/>
    <w:rsid w:val="00294772"/>
    <w:rsid w:val="002A5239"/>
    <w:rsid w:val="002B5136"/>
    <w:rsid w:val="002C404F"/>
    <w:rsid w:val="002C69A2"/>
    <w:rsid w:val="003030AC"/>
    <w:rsid w:val="003036D8"/>
    <w:rsid w:val="00311D16"/>
    <w:rsid w:val="00320379"/>
    <w:rsid w:val="00326ACF"/>
    <w:rsid w:val="00343839"/>
    <w:rsid w:val="00352EB3"/>
    <w:rsid w:val="00355067"/>
    <w:rsid w:val="0037390B"/>
    <w:rsid w:val="0037654B"/>
    <w:rsid w:val="003B678F"/>
    <w:rsid w:val="003D1790"/>
    <w:rsid w:val="003E639A"/>
    <w:rsid w:val="003F03AC"/>
    <w:rsid w:val="003F2D0B"/>
    <w:rsid w:val="00414757"/>
    <w:rsid w:val="00415ABD"/>
    <w:rsid w:val="004173A7"/>
    <w:rsid w:val="0042151B"/>
    <w:rsid w:val="00422712"/>
    <w:rsid w:val="004370D0"/>
    <w:rsid w:val="00446355"/>
    <w:rsid w:val="00455974"/>
    <w:rsid w:val="00455C9D"/>
    <w:rsid w:val="004728EA"/>
    <w:rsid w:val="004777EA"/>
    <w:rsid w:val="0048264D"/>
    <w:rsid w:val="004837F8"/>
    <w:rsid w:val="004A1DCD"/>
    <w:rsid w:val="004C2FAB"/>
    <w:rsid w:val="004C5430"/>
    <w:rsid w:val="004E04F5"/>
    <w:rsid w:val="004F7684"/>
    <w:rsid w:val="00504487"/>
    <w:rsid w:val="0055049E"/>
    <w:rsid w:val="005851C1"/>
    <w:rsid w:val="00586455"/>
    <w:rsid w:val="005867AF"/>
    <w:rsid w:val="00591490"/>
    <w:rsid w:val="0059618B"/>
    <w:rsid w:val="005A4D13"/>
    <w:rsid w:val="005B5AE6"/>
    <w:rsid w:val="005B6A4B"/>
    <w:rsid w:val="005C4AF7"/>
    <w:rsid w:val="005C7565"/>
    <w:rsid w:val="006046B5"/>
    <w:rsid w:val="0060482E"/>
    <w:rsid w:val="006327EA"/>
    <w:rsid w:val="006330EC"/>
    <w:rsid w:val="006476EF"/>
    <w:rsid w:val="00665267"/>
    <w:rsid w:val="006661C0"/>
    <w:rsid w:val="006667DD"/>
    <w:rsid w:val="00687E0C"/>
    <w:rsid w:val="00690054"/>
    <w:rsid w:val="006D54EE"/>
    <w:rsid w:val="006E3F6B"/>
    <w:rsid w:val="006E66CD"/>
    <w:rsid w:val="006E7797"/>
    <w:rsid w:val="006F19F0"/>
    <w:rsid w:val="007036DF"/>
    <w:rsid w:val="00726A3A"/>
    <w:rsid w:val="00732241"/>
    <w:rsid w:val="007402C0"/>
    <w:rsid w:val="00763B3B"/>
    <w:rsid w:val="00780CAB"/>
    <w:rsid w:val="007812AF"/>
    <w:rsid w:val="00781ECB"/>
    <w:rsid w:val="007976D5"/>
    <w:rsid w:val="007A42D5"/>
    <w:rsid w:val="007C118A"/>
    <w:rsid w:val="007C69D5"/>
    <w:rsid w:val="007D6C58"/>
    <w:rsid w:val="007F3B0D"/>
    <w:rsid w:val="00806FC4"/>
    <w:rsid w:val="00810EBD"/>
    <w:rsid w:val="00812C5D"/>
    <w:rsid w:val="008179B7"/>
    <w:rsid w:val="00826E2C"/>
    <w:rsid w:val="00831D9A"/>
    <w:rsid w:val="00834CD7"/>
    <w:rsid w:val="00850FB0"/>
    <w:rsid w:val="00853395"/>
    <w:rsid w:val="00856244"/>
    <w:rsid w:val="00881629"/>
    <w:rsid w:val="008860D0"/>
    <w:rsid w:val="008A186F"/>
    <w:rsid w:val="008A5950"/>
    <w:rsid w:val="008B645F"/>
    <w:rsid w:val="008C0CA3"/>
    <w:rsid w:val="008E0A85"/>
    <w:rsid w:val="008F4F0C"/>
    <w:rsid w:val="008F574A"/>
    <w:rsid w:val="00903CE1"/>
    <w:rsid w:val="0092572E"/>
    <w:rsid w:val="0093229A"/>
    <w:rsid w:val="00937AB9"/>
    <w:rsid w:val="00964FBA"/>
    <w:rsid w:val="00982763"/>
    <w:rsid w:val="00984814"/>
    <w:rsid w:val="009A4CAA"/>
    <w:rsid w:val="009B2F00"/>
    <w:rsid w:val="009D25E7"/>
    <w:rsid w:val="009E6891"/>
    <w:rsid w:val="00A13115"/>
    <w:rsid w:val="00A176F2"/>
    <w:rsid w:val="00A261A7"/>
    <w:rsid w:val="00A33521"/>
    <w:rsid w:val="00A51206"/>
    <w:rsid w:val="00A74C9C"/>
    <w:rsid w:val="00A82EDD"/>
    <w:rsid w:val="00A83626"/>
    <w:rsid w:val="00A852B9"/>
    <w:rsid w:val="00A95401"/>
    <w:rsid w:val="00AA13D6"/>
    <w:rsid w:val="00AA78BC"/>
    <w:rsid w:val="00AC2FC1"/>
    <w:rsid w:val="00AC4FB6"/>
    <w:rsid w:val="00AD7D4E"/>
    <w:rsid w:val="00AF1CF5"/>
    <w:rsid w:val="00AF2F83"/>
    <w:rsid w:val="00B02977"/>
    <w:rsid w:val="00B11679"/>
    <w:rsid w:val="00B372C5"/>
    <w:rsid w:val="00B47F41"/>
    <w:rsid w:val="00B5039D"/>
    <w:rsid w:val="00B772B0"/>
    <w:rsid w:val="00B86C22"/>
    <w:rsid w:val="00BA2EA6"/>
    <w:rsid w:val="00BB61F4"/>
    <w:rsid w:val="00BC093E"/>
    <w:rsid w:val="00BD5BE8"/>
    <w:rsid w:val="00BE5262"/>
    <w:rsid w:val="00C042BC"/>
    <w:rsid w:val="00C06B2D"/>
    <w:rsid w:val="00C11A99"/>
    <w:rsid w:val="00C16CCA"/>
    <w:rsid w:val="00C21E9B"/>
    <w:rsid w:val="00C552CB"/>
    <w:rsid w:val="00C56C02"/>
    <w:rsid w:val="00C57501"/>
    <w:rsid w:val="00C67A9A"/>
    <w:rsid w:val="00C71E3B"/>
    <w:rsid w:val="00C73D17"/>
    <w:rsid w:val="00C817D8"/>
    <w:rsid w:val="00C95F3E"/>
    <w:rsid w:val="00CA6A66"/>
    <w:rsid w:val="00CB5BE3"/>
    <w:rsid w:val="00CC0AE9"/>
    <w:rsid w:val="00CC13DC"/>
    <w:rsid w:val="00CC3E9D"/>
    <w:rsid w:val="00CD23D3"/>
    <w:rsid w:val="00CD7261"/>
    <w:rsid w:val="00CE0A77"/>
    <w:rsid w:val="00D06C00"/>
    <w:rsid w:val="00D12608"/>
    <w:rsid w:val="00D20720"/>
    <w:rsid w:val="00D236A3"/>
    <w:rsid w:val="00D30C7D"/>
    <w:rsid w:val="00D340D0"/>
    <w:rsid w:val="00D41C2B"/>
    <w:rsid w:val="00D42593"/>
    <w:rsid w:val="00D42A2C"/>
    <w:rsid w:val="00D43039"/>
    <w:rsid w:val="00D52F01"/>
    <w:rsid w:val="00D56EA9"/>
    <w:rsid w:val="00D606E9"/>
    <w:rsid w:val="00D666E7"/>
    <w:rsid w:val="00D74FCB"/>
    <w:rsid w:val="00D80BD1"/>
    <w:rsid w:val="00D81C37"/>
    <w:rsid w:val="00DA77EA"/>
    <w:rsid w:val="00DC0EBD"/>
    <w:rsid w:val="00DD3B55"/>
    <w:rsid w:val="00DE08A8"/>
    <w:rsid w:val="00DF084F"/>
    <w:rsid w:val="00E03B2D"/>
    <w:rsid w:val="00E06E67"/>
    <w:rsid w:val="00E2021D"/>
    <w:rsid w:val="00E45DE2"/>
    <w:rsid w:val="00E625B4"/>
    <w:rsid w:val="00E636C0"/>
    <w:rsid w:val="00E767B4"/>
    <w:rsid w:val="00E971DF"/>
    <w:rsid w:val="00EA6F1F"/>
    <w:rsid w:val="00EB1E6D"/>
    <w:rsid w:val="00EB5EA8"/>
    <w:rsid w:val="00EC69D9"/>
    <w:rsid w:val="00ED1998"/>
    <w:rsid w:val="00EE0A15"/>
    <w:rsid w:val="00F1729E"/>
    <w:rsid w:val="00F3119D"/>
    <w:rsid w:val="00F40527"/>
    <w:rsid w:val="00F43DB3"/>
    <w:rsid w:val="00F47D5B"/>
    <w:rsid w:val="00F6260A"/>
    <w:rsid w:val="00F62770"/>
    <w:rsid w:val="00FA0766"/>
    <w:rsid w:val="00FC6E72"/>
    <w:rsid w:val="00FC7258"/>
    <w:rsid w:val="00FC7A4D"/>
    <w:rsid w:val="00FE2583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806F4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13F3-E2B2-4F11-83E0-933EAC4A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4322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Briana Young</cp:lastModifiedBy>
  <cp:revision>2</cp:revision>
  <cp:lastPrinted>2021-06-02T16:47:00Z</cp:lastPrinted>
  <dcterms:created xsi:type="dcterms:W3CDTF">2021-06-02T18:18:00Z</dcterms:created>
  <dcterms:modified xsi:type="dcterms:W3CDTF">2021-06-02T18:18:00Z</dcterms:modified>
</cp:coreProperties>
</file>